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FDECD" w14:textId="79612471" w:rsidR="004904BE" w:rsidRPr="00105041" w:rsidRDefault="00E3704D" w:rsidP="00E3704D">
      <w:pPr>
        <w:spacing w:after="0"/>
        <w:jc w:val="center"/>
        <w:rPr>
          <w:rFonts w:ascii="Times New Roman" w:hAnsi="Times New Roman" w:cs="Times New Roman"/>
          <w:b/>
          <w:bCs/>
          <w:sz w:val="20"/>
          <w:szCs w:val="20"/>
        </w:rPr>
      </w:pPr>
      <w:r w:rsidRPr="00105041">
        <w:rPr>
          <w:rFonts w:ascii="Times New Roman" w:hAnsi="Times New Roman" w:cs="Times New Roman"/>
          <w:b/>
          <w:bCs/>
          <w:sz w:val="20"/>
          <w:szCs w:val="20"/>
        </w:rPr>
        <w:t>ST. LAWRENCE COUNTY WORKFORCE DEVELOPMENT BOARD</w:t>
      </w:r>
    </w:p>
    <w:p w14:paraId="1EC007C0" w14:textId="3FA27B99" w:rsidR="00E3704D" w:rsidRPr="00105041" w:rsidRDefault="00E3704D" w:rsidP="00E3704D">
      <w:pPr>
        <w:spacing w:after="0"/>
        <w:jc w:val="center"/>
        <w:rPr>
          <w:rFonts w:ascii="Times New Roman" w:hAnsi="Times New Roman" w:cs="Times New Roman"/>
          <w:b/>
          <w:bCs/>
          <w:sz w:val="20"/>
          <w:szCs w:val="20"/>
        </w:rPr>
      </w:pPr>
      <w:r w:rsidRPr="00105041">
        <w:rPr>
          <w:rFonts w:ascii="Times New Roman" w:hAnsi="Times New Roman" w:cs="Times New Roman"/>
          <w:b/>
          <w:bCs/>
          <w:sz w:val="20"/>
          <w:szCs w:val="20"/>
        </w:rPr>
        <w:t>MEETING MINUTES</w:t>
      </w:r>
    </w:p>
    <w:p w14:paraId="576C7FB6" w14:textId="76D277C8" w:rsidR="00E3704D" w:rsidRPr="00105041" w:rsidRDefault="00F50102" w:rsidP="00E3704D">
      <w:pPr>
        <w:spacing w:after="0"/>
        <w:jc w:val="center"/>
        <w:rPr>
          <w:rFonts w:ascii="Times New Roman" w:hAnsi="Times New Roman" w:cs="Times New Roman"/>
          <w:b/>
          <w:bCs/>
          <w:sz w:val="20"/>
          <w:szCs w:val="20"/>
        </w:rPr>
      </w:pPr>
      <w:r>
        <w:rPr>
          <w:rFonts w:ascii="Times New Roman" w:hAnsi="Times New Roman" w:cs="Times New Roman"/>
          <w:b/>
          <w:bCs/>
          <w:sz w:val="20"/>
          <w:szCs w:val="20"/>
        </w:rPr>
        <w:t>June 1</w:t>
      </w:r>
      <w:r w:rsidR="009D3905">
        <w:rPr>
          <w:rFonts w:ascii="Times New Roman" w:hAnsi="Times New Roman" w:cs="Times New Roman"/>
          <w:b/>
          <w:bCs/>
          <w:sz w:val="20"/>
          <w:szCs w:val="20"/>
        </w:rPr>
        <w:t>0</w:t>
      </w:r>
      <w:r w:rsidR="00AB7381">
        <w:rPr>
          <w:rFonts w:ascii="Times New Roman" w:hAnsi="Times New Roman" w:cs="Times New Roman"/>
          <w:b/>
          <w:bCs/>
          <w:sz w:val="20"/>
          <w:szCs w:val="20"/>
        </w:rPr>
        <w:t>, 202</w:t>
      </w:r>
      <w:r w:rsidR="009D3905">
        <w:rPr>
          <w:rFonts w:ascii="Times New Roman" w:hAnsi="Times New Roman" w:cs="Times New Roman"/>
          <w:b/>
          <w:bCs/>
          <w:sz w:val="20"/>
          <w:szCs w:val="20"/>
        </w:rPr>
        <w:t>6</w:t>
      </w:r>
    </w:p>
    <w:p w14:paraId="13A5E4CB" w14:textId="77777777" w:rsidR="00E3704D" w:rsidRPr="00105041" w:rsidRDefault="00E3704D" w:rsidP="00E3704D">
      <w:pPr>
        <w:spacing w:after="0"/>
        <w:jc w:val="center"/>
        <w:rPr>
          <w:rFonts w:ascii="Times New Roman" w:hAnsi="Times New Roman" w:cs="Times New Roman"/>
          <w:b/>
          <w:bCs/>
          <w:sz w:val="20"/>
          <w:szCs w:val="20"/>
        </w:rPr>
      </w:pPr>
    </w:p>
    <w:p w14:paraId="13C6F453" w14:textId="275831A2" w:rsidR="00E3704D" w:rsidRDefault="00E3704D" w:rsidP="00E3704D">
      <w:pPr>
        <w:spacing w:after="0"/>
        <w:jc w:val="center"/>
        <w:rPr>
          <w:rFonts w:ascii="Times New Roman" w:hAnsi="Times New Roman" w:cs="Times New Roman"/>
          <w:b/>
          <w:bCs/>
          <w:sz w:val="20"/>
          <w:szCs w:val="20"/>
        </w:rPr>
      </w:pPr>
    </w:p>
    <w:p w14:paraId="259588DC" w14:textId="65E1A15D" w:rsidR="00E3704D" w:rsidRPr="00105041" w:rsidRDefault="00E3704D" w:rsidP="00E3704D">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 xml:space="preserve">CALL TO ORDER: </w:t>
      </w:r>
    </w:p>
    <w:p w14:paraId="1BF862E0" w14:textId="22F5E90B" w:rsidR="00E3704D" w:rsidRPr="00105041" w:rsidRDefault="00E3704D" w:rsidP="00E3704D">
      <w:pPr>
        <w:spacing w:after="0"/>
        <w:rPr>
          <w:rFonts w:ascii="Times New Roman" w:hAnsi="Times New Roman" w:cs="Times New Roman"/>
          <w:b/>
          <w:bCs/>
          <w:sz w:val="20"/>
          <w:szCs w:val="20"/>
          <w:u w:val="single"/>
        </w:rPr>
      </w:pPr>
    </w:p>
    <w:p w14:paraId="4EFA1147" w14:textId="2B4B3544" w:rsidR="00E3704D" w:rsidRPr="00105041" w:rsidRDefault="006E4EE6" w:rsidP="00E3704D">
      <w:pPr>
        <w:spacing w:after="0"/>
        <w:rPr>
          <w:rFonts w:ascii="Times New Roman" w:hAnsi="Times New Roman" w:cs="Times New Roman"/>
          <w:sz w:val="20"/>
          <w:szCs w:val="20"/>
        </w:rPr>
      </w:pPr>
      <w:r>
        <w:rPr>
          <w:rFonts w:ascii="Times New Roman" w:hAnsi="Times New Roman" w:cs="Times New Roman"/>
          <w:sz w:val="20"/>
          <w:szCs w:val="20"/>
        </w:rPr>
        <w:t>Ms. King</w:t>
      </w:r>
      <w:r w:rsidR="00E3704D" w:rsidRPr="00105041">
        <w:rPr>
          <w:rFonts w:ascii="Times New Roman" w:hAnsi="Times New Roman" w:cs="Times New Roman"/>
          <w:sz w:val="20"/>
          <w:szCs w:val="20"/>
        </w:rPr>
        <w:t xml:space="preserve"> called to order the meeting of the St. Lawrence County Wor</w:t>
      </w:r>
      <w:r w:rsidR="002A5E23">
        <w:rPr>
          <w:rFonts w:ascii="Times New Roman" w:hAnsi="Times New Roman" w:cs="Times New Roman"/>
          <w:sz w:val="20"/>
          <w:szCs w:val="20"/>
        </w:rPr>
        <w:t>kforce Development Board at 8:37</w:t>
      </w:r>
      <w:r w:rsidR="00F4341F" w:rsidRPr="00105041">
        <w:rPr>
          <w:rFonts w:ascii="Times New Roman" w:hAnsi="Times New Roman" w:cs="Times New Roman"/>
          <w:sz w:val="20"/>
          <w:szCs w:val="20"/>
        </w:rPr>
        <w:t xml:space="preserve"> a.m</w:t>
      </w:r>
      <w:r w:rsidR="00E3704D" w:rsidRPr="00105041">
        <w:rPr>
          <w:rFonts w:ascii="Times New Roman" w:hAnsi="Times New Roman" w:cs="Times New Roman"/>
          <w:sz w:val="20"/>
          <w:szCs w:val="20"/>
        </w:rPr>
        <w:t>.</w:t>
      </w:r>
    </w:p>
    <w:p w14:paraId="7714849D" w14:textId="69307CE2" w:rsidR="00E3704D" w:rsidRPr="00105041" w:rsidRDefault="00E3704D" w:rsidP="00E3704D">
      <w:pPr>
        <w:spacing w:after="0"/>
        <w:rPr>
          <w:rFonts w:ascii="Times New Roman" w:hAnsi="Times New Roman" w:cs="Times New Roman"/>
          <w:sz w:val="20"/>
          <w:szCs w:val="20"/>
        </w:rPr>
      </w:pPr>
    </w:p>
    <w:p w14:paraId="0433E211" w14:textId="3E107F4E" w:rsidR="00E3704D" w:rsidRPr="00105041" w:rsidRDefault="00E3704D" w:rsidP="00E3704D">
      <w:pPr>
        <w:spacing w:after="0"/>
        <w:rPr>
          <w:rFonts w:ascii="Times New Roman" w:hAnsi="Times New Roman" w:cs="Times New Roman"/>
          <w:sz w:val="20"/>
          <w:szCs w:val="20"/>
        </w:rPr>
      </w:pPr>
      <w:r w:rsidRPr="00105041">
        <w:rPr>
          <w:rFonts w:ascii="Times New Roman" w:hAnsi="Times New Roman" w:cs="Times New Roman"/>
          <w:b/>
          <w:bCs/>
          <w:sz w:val="20"/>
          <w:szCs w:val="20"/>
          <w:u w:val="single"/>
        </w:rPr>
        <w:t>Members Present:</w:t>
      </w:r>
      <w:r w:rsidR="00ED19F8">
        <w:rPr>
          <w:rFonts w:ascii="Times New Roman" w:hAnsi="Times New Roman" w:cs="Times New Roman"/>
          <w:b/>
          <w:bCs/>
          <w:sz w:val="20"/>
          <w:szCs w:val="20"/>
        </w:rPr>
        <w:t xml:space="preserve"> </w:t>
      </w:r>
      <w:r w:rsidR="006E4EE6">
        <w:rPr>
          <w:rFonts w:ascii="Times New Roman" w:hAnsi="Times New Roman" w:cs="Times New Roman"/>
          <w:bCs/>
          <w:sz w:val="20"/>
          <w:szCs w:val="20"/>
        </w:rPr>
        <w:t>Louanne King</w:t>
      </w:r>
      <w:r w:rsidR="00B3541D">
        <w:rPr>
          <w:rFonts w:ascii="Times New Roman" w:hAnsi="Times New Roman" w:cs="Times New Roman"/>
          <w:bCs/>
          <w:sz w:val="20"/>
          <w:szCs w:val="20"/>
        </w:rPr>
        <w:t xml:space="preserve">, </w:t>
      </w:r>
      <w:r w:rsidR="009D3905">
        <w:rPr>
          <w:rFonts w:ascii="Times New Roman" w:hAnsi="Times New Roman" w:cs="Times New Roman"/>
          <w:sz w:val="20"/>
          <w:szCs w:val="20"/>
        </w:rPr>
        <w:t>Ben Dixon, Jack Backus, Kathy Wilcox, Ruth Doyle, Marijean Remington, Dave Evans, Peter Reiter, Clara Cummings, Ron McDougall, Zvi Szafran, Lynn Pietroski, Scott Hilyard</w:t>
      </w:r>
    </w:p>
    <w:p w14:paraId="1C144516" w14:textId="50AB2F56" w:rsidR="00715ECE" w:rsidRPr="00105041" w:rsidRDefault="00715ECE" w:rsidP="00E3704D">
      <w:pPr>
        <w:spacing w:after="0"/>
        <w:rPr>
          <w:rFonts w:ascii="Times New Roman" w:hAnsi="Times New Roman" w:cs="Times New Roman"/>
          <w:sz w:val="20"/>
          <w:szCs w:val="20"/>
        </w:rPr>
      </w:pPr>
    </w:p>
    <w:p w14:paraId="5243E7FC" w14:textId="65382780" w:rsidR="00715ECE" w:rsidRPr="00105041" w:rsidRDefault="00715ECE" w:rsidP="00E3704D">
      <w:pPr>
        <w:spacing w:after="0"/>
        <w:rPr>
          <w:rFonts w:ascii="Times New Roman" w:hAnsi="Times New Roman" w:cs="Times New Roman"/>
          <w:sz w:val="20"/>
          <w:szCs w:val="20"/>
        </w:rPr>
      </w:pPr>
      <w:r w:rsidRPr="00105041">
        <w:rPr>
          <w:rFonts w:ascii="Times New Roman" w:hAnsi="Times New Roman" w:cs="Times New Roman"/>
          <w:b/>
          <w:bCs/>
          <w:sz w:val="20"/>
          <w:szCs w:val="20"/>
          <w:u w:val="single"/>
        </w:rPr>
        <w:t>Others Present:</w:t>
      </w:r>
      <w:r w:rsidRPr="00105041">
        <w:rPr>
          <w:rFonts w:ascii="Times New Roman" w:hAnsi="Times New Roman" w:cs="Times New Roman"/>
          <w:sz w:val="20"/>
          <w:szCs w:val="20"/>
        </w:rPr>
        <w:t xml:space="preserve"> </w:t>
      </w:r>
      <w:r w:rsidR="00F4341F" w:rsidRPr="00105041">
        <w:rPr>
          <w:rFonts w:ascii="Times New Roman" w:hAnsi="Times New Roman" w:cs="Times New Roman"/>
          <w:sz w:val="20"/>
          <w:szCs w:val="20"/>
        </w:rPr>
        <w:t>Pam Lewis</w:t>
      </w:r>
      <w:r w:rsidR="008777CB" w:rsidRPr="00105041">
        <w:rPr>
          <w:rFonts w:ascii="Times New Roman" w:hAnsi="Times New Roman" w:cs="Times New Roman"/>
          <w:sz w:val="20"/>
          <w:szCs w:val="20"/>
        </w:rPr>
        <w:t xml:space="preserve"> – WDB, </w:t>
      </w:r>
      <w:r w:rsidR="00AB7381">
        <w:rPr>
          <w:rFonts w:ascii="Times New Roman" w:hAnsi="Times New Roman" w:cs="Times New Roman"/>
          <w:sz w:val="20"/>
          <w:szCs w:val="20"/>
        </w:rPr>
        <w:t xml:space="preserve">Adam Peters </w:t>
      </w:r>
      <w:r w:rsidR="008E0DBD">
        <w:rPr>
          <w:rFonts w:ascii="Times New Roman" w:hAnsi="Times New Roman" w:cs="Times New Roman"/>
          <w:sz w:val="20"/>
          <w:szCs w:val="20"/>
        </w:rPr>
        <w:t>–</w:t>
      </w:r>
      <w:r w:rsidR="00AB7381">
        <w:rPr>
          <w:rFonts w:ascii="Times New Roman" w:hAnsi="Times New Roman" w:cs="Times New Roman"/>
          <w:sz w:val="20"/>
          <w:szCs w:val="20"/>
        </w:rPr>
        <w:t xml:space="preserve"> WIOA</w:t>
      </w:r>
      <w:r w:rsidR="008E0DBD">
        <w:rPr>
          <w:rFonts w:ascii="Times New Roman" w:hAnsi="Times New Roman" w:cs="Times New Roman"/>
          <w:sz w:val="20"/>
          <w:szCs w:val="20"/>
        </w:rPr>
        <w:t xml:space="preserve">, </w:t>
      </w:r>
      <w:r w:rsidR="00396391">
        <w:rPr>
          <w:rFonts w:ascii="Times New Roman" w:hAnsi="Times New Roman" w:cs="Times New Roman"/>
          <w:sz w:val="20"/>
          <w:szCs w:val="20"/>
        </w:rPr>
        <w:t xml:space="preserve">Sean Hennessey – NYS DOL, </w:t>
      </w:r>
      <w:r w:rsidR="009D3905">
        <w:rPr>
          <w:rFonts w:ascii="Times New Roman" w:hAnsi="Times New Roman" w:cs="Times New Roman"/>
          <w:sz w:val="20"/>
          <w:szCs w:val="20"/>
        </w:rPr>
        <w:t xml:space="preserve">Heather Owens – WIOA, </w:t>
      </w:r>
      <w:proofErr w:type="spellStart"/>
      <w:r w:rsidR="009D3905">
        <w:rPr>
          <w:rFonts w:ascii="Times New Roman" w:hAnsi="Times New Roman" w:cs="Times New Roman"/>
          <w:sz w:val="20"/>
          <w:szCs w:val="20"/>
        </w:rPr>
        <w:t>Ellaha</w:t>
      </w:r>
      <w:proofErr w:type="spellEnd"/>
      <w:r w:rsidR="009D3905">
        <w:rPr>
          <w:rFonts w:ascii="Times New Roman" w:hAnsi="Times New Roman" w:cs="Times New Roman"/>
          <w:sz w:val="20"/>
          <w:szCs w:val="20"/>
        </w:rPr>
        <w:t xml:space="preserve"> Salam – WIOA, Andi Wells – WIOA, Nick Gratch – NYSDOL DEWS</w:t>
      </w:r>
      <w:r w:rsidR="00ED19F8">
        <w:rPr>
          <w:rFonts w:ascii="Times New Roman" w:hAnsi="Times New Roman" w:cs="Times New Roman"/>
          <w:sz w:val="20"/>
          <w:szCs w:val="20"/>
        </w:rPr>
        <w:t>,</w:t>
      </w:r>
      <w:r w:rsidR="00ED19F8" w:rsidRPr="00ED19F8">
        <w:rPr>
          <w:rFonts w:ascii="Times New Roman" w:hAnsi="Times New Roman" w:cs="Times New Roman"/>
          <w:sz w:val="20"/>
          <w:szCs w:val="20"/>
        </w:rPr>
        <w:t xml:space="preserve"> </w:t>
      </w:r>
      <w:r w:rsidR="00ED19F8">
        <w:rPr>
          <w:rFonts w:ascii="Times New Roman" w:hAnsi="Times New Roman" w:cs="Times New Roman"/>
          <w:sz w:val="20"/>
          <w:szCs w:val="20"/>
        </w:rPr>
        <w:t xml:space="preserve">Konstantin </w:t>
      </w:r>
      <w:proofErr w:type="spellStart"/>
      <w:r w:rsidR="00ED19F8">
        <w:rPr>
          <w:rFonts w:ascii="Times New Roman" w:hAnsi="Times New Roman" w:cs="Times New Roman"/>
          <w:sz w:val="20"/>
          <w:szCs w:val="20"/>
        </w:rPr>
        <w:t>Sikhaou</w:t>
      </w:r>
      <w:proofErr w:type="spellEnd"/>
      <w:r w:rsidR="00ED19F8">
        <w:rPr>
          <w:rFonts w:ascii="Times New Roman" w:hAnsi="Times New Roman" w:cs="Times New Roman"/>
          <w:sz w:val="20"/>
          <w:szCs w:val="20"/>
        </w:rPr>
        <w:t xml:space="preserve"> – NYS DOL </w:t>
      </w:r>
      <w:r w:rsidR="009D3905">
        <w:rPr>
          <w:rFonts w:ascii="Times New Roman" w:hAnsi="Times New Roman" w:cs="Times New Roman"/>
          <w:sz w:val="20"/>
          <w:szCs w:val="20"/>
        </w:rPr>
        <w:t xml:space="preserve"> </w:t>
      </w:r>
    </w:p>
    <w:p w14:paraId="604D5827" w14:textId="123BAC2F" w:rsidR="00715ECE" w:rsidRPr="00105041" w:rsidRDefault="00715ECE" w:rsidP="00E3704D">
      <w:pPr>
        <w:spacing w:after="0"/>
        <w:rPr>
          <w:rFonts w:ascii="Times New Roman" w:hAnsi="Times New Roman" w:cs="Times New Roman"/>
          <w:sz w:val="20"/>
          <w:szCs w:val="20"/>
        </w:rPr>
      </w:pPr>
    </w:p>
    <w:p w14:paraId="16493CA7" w14:textId="19F09AAC" w:rsidR="00715ECE" w:rsidRPr="00105041" w:rsidRDefault="00715ECE" w:rsidP="00E3704D">
      <w:pPr>
        <w:spacing w:after="0"/>
        <w:rPr>
          <w:rFonts w:ascii="Times New Roman" w:hAnsi="Times New Roman" w:cs="Times New Roman"/>
          <w:sz w:val="20"/>
          <w:szCs w:val="20"/>
        </w:rPr>
      </w:pPr>
      <w:r w:rsidRPr="00105041">
        <w:rPr>
          <w:rFonts w:ascii="Times New Roman" w:hAnsi="Times New Roman" w:cs="Times New Roman"/>
          <w:b/>
          <w:bCs/>
          <w:sz w:val="20"/>
          <w:szCs w:val="20"/>
          <w:u w:val="single"/>
        </w:rPr>
        <w:t>Absent</w:t>
      </w:r>
      <w:proofErr w:type="gramStart"/>
      <w:r w:rsidRPr="00105041">
        <w:rPr>
          <w:rFonts w:ascii="Times New Roman" w:hAnsi="Times New Roman" w:cs="Times New Roman"/>
          <w:b/>
          <w:bCs/>
          <w:sz w:val="20"/>
          <w:szCs w:val="20"/>
          <w:u w:val="single"/>
        </w:rPr>
        <w:t>:</w:t>
      </w:r>
      <w:r w:rsidR="002A5E23">
        <w:rPr>
          <w:rFonts w:ascii="Times New Roman" w:hAnsi="Times New Roman" w:cs="Times New Roman"/>
          <w:sz w:val="20"/>
          <w:szCs w:val="20"/>
        </w:rPr>
        <w:t xml:space="preserve"> </w:t>
      </w:r>
      <w:r w:rsidR="006E4EE6">
        <w:rPr>
          <w:rFonts w:ascii="Times New Roman" w:hAnsi="Times New Roman" w:cs="Times New Roman"/>
          <w:sz w:val="20"/>
          <w:szCs w:val="20"/>
        </w:rPr>
        <w:t xml:space="preserve"> </w:t>
      </w:r>
      <w:r w:rsidR="009D3905">
        <w:rPr>
          <w:rFonts w:ascii="Times New Roman" w:hAnsi="Times New Roman" w:cs="Times New Roman"/>
          <w:sz w:val="20"/>
          <w:szCs w:val="20"/>
        </w:rPr>
        <w:t>Dale</w:t>
      </w:r>
      <w:proofErr w:type="gramEnd"/>
      <w:r w:rsidR="009D3905">
        <w:rPr>
          <w:rFonts w:ascii="Times New Roman" w:hAnsi="Times New Roman" w:cs="Times New Roman"/>
          <w:sz w:val="20"/>
          <w:szCs w:val="20"/>
        </w:rPr>
        <w:t xml:space="preserve"> Rice, Dallas Sutton, Shena Patrick, Ellie Sullivan Stripp, David Ferris, Chris Coffey, Ben Burds</w:t>
      </w:r>
    </w:p>
    <w:p w14:paraId="6380DB44" w14:textId="3F209CA1" w:rsidR="00715ECE" w:rsidRPr="00105041" w:rsidRDefault="00715ECE" w:rsidP="00715ECE">
      <w:pPr>
        <w:spacing w:after="0"/>
        <w:rPr>
          <w:rFonts w:ascii="Times New Roman" w:hAnsi="Times New Roman" w:cs="Times New Roman"/>
          <w:sz w:val="20"/>
          <w:szCs w:val="20"/>
        </w:rPr>
      </w:pPr>
    </w:p>
    <w:p w14:paraId="6125A640" w14:textId="16ACBE1B" w:rsidR="00715ECE" w:rsidRPr="00105041" w:rsidRDefault="00715ECE" w:rsidP="00715ECE">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MINUTES:</w:t>
      </w:r>
    </w:p>
    <w:p w14:paraId="7C05DE62" w14:textId="083147DF" w:rsidR="00715ECE" w:rsidRPr="00105041" w:rsidRDefault="00715ECE" w:rsidP="00715ECE">
      <w:pPr>
        <w:spacing w:after="0"/>
        <w:rPr>
          <w:rFonts w:ascii="Times New Roman" w:hAnsi="Times New Roman" w:cs="Times New Roman"/>
          <w:b/>
          <w:bCs/>
          <w:sz w:val="20"/>
          <w:szCs w:val="20"/>
          <w:u w:val="single"/>
        </w:rPr>
      </w:pPr>
    </w:p>
    <w:p w14:paraId="659EE9A3" w14:textId="1B04F835" w:rsidR="00715ECE" w:rsidRPr="00105041" w:rsidRDefault="00E90692" w:rsidP="00715ECE">
      <w:pPr>
        <w:spacing w:after="0"/>
        <w:rPr>
          <w:rFonts w:ascii="Times New Roman" w:hAnsi="Times New Roman" w:cs="Times New Roman"/>
          <w:sz w:val="20"/>
          <w:szCs w:val="20"/>
        </w:rPr>
      </w:pPr>
      <w:r>
        <w:rPr>
          <w:rFonts w:ascii="Times New Roman" w:hAnsi="Times New Roman" w:cs="Times New Roman"/>
          <w:sz w:val="20"/>
          <w:szCs w:val="20"/>
        </w:rPr>
        <w:t xml:space="preserve">Mr. </w:t>
      </w:r>
      <w:r w:rsidR="009D3905">
        <w:rPr>
          <w:rFonts w:ascii="Times New Roman" w:hAnsi="Times New Roman" w:cs="Times New Roman"/>
          <w:sz w:val="20"/>
          <w:szCs w:val="20"/>
        </w:rPr>
        <w:t>Dixon</w:t>
      </w:r>
      <w:r w:rsidR="00B3541D">
        <w:rPr>
          <w:rFonts w:ascii="Times New Roman" w:hAnsi="Times New Roman" w:cs="Times New Roman"/>
          <w:sz w:val="20"/>
          <w:szCs w:val="20"/>
        </w:rPr>
        <w:t xml:space="preserve"> moved and </w:t>
      </w:r>
      <w:r w:rsidR="006E4EE6">
        <w:rPr>
          <w:rFonts w:ascii="Times New Roman" w:hAnsi="Times New Roman" w:cs="Times New Roman"/>
          <w:sz w:val="20"/>
          <w:szCs w:val="20"/>
        </w:rPr>
        <w:t xml:space="preserve">Mr. </w:t>
      </w:r>
      <w:r>
        <w:rPr>
          <w:rFonts w:ascii="Times New Roman" w:hAnsi="Times New Roman" w:cs="Times New Roman"/>
          <w:sz w:val="20"/>
          <w:szCs w:val="20"/>
        </w:rPr>
        <w:t>McDougall</w:t>
      </w:r>
      <w:r w:rsidR="00715ECE" w:rsidRPr="00105041">
        <w:rPr>
          <w:rFonts w:ascii="Times New Roman" w:hAnsi="Times New Roman" w:cs="Times New Roman"/>
          <w:sz w:val="20"/>
          <w:szCs w:val="20"/>
        </w:rPr>
        <w:t xml:space="preserve"> seconded a motion to accept the </w:t>
      </w:r>
      <w:r>
        <w:rPr>
          <w:rFonts w:ascii="Times New Roman" w:hAnsi="Times New Roman" w:cs="Times New Roman"/>
          <w:sz w:val="20"/>
          <w:szCs w:val="20"/>
        </w:rPr>
        <w:t>3</w:t>
      </w:r>
      <w:r w:rsidR="00627A2C">
        <w:rPr>
          <w:rFonts w:ascii="Times New Roman" w:hAnsi="Times New Roman" w:cs="Times New Roman"/>
          <w:sz w:val="20"/>
          <w:szCs w:val="20"/>
        </w:rPr>
        <w:t>.</w:t>
      </w:r>
      <w:r w:rsidR="009D3905">
        <w:rPr>
          <w:rFonts w:ascii="Times New Roman" w:hAnsi="Times New Roman" w:cs="Times New Roman"/>
          <w:sz w:val="20"/>
          <w:szCs w:val="20"/>
        </w:rPr>
        <w:t>4</w:t>
      </w:r>
      <w:r w:rsidR="00715ECE" w:rsidRPr="00105041">
        <w:rPr>
          <w:rFonts w:ascii="Times New Roman" w:hAnsi="Times New Roman" w:cs="Times New Roman"/>
          <w:sz w:val="20"/>
          <w:szCs w:val="20"/>
        </w:rPr>
        <w:t>.202</w:t>
      </w:r>
      <w:r w:rsidR="009D3905">
        <w:rPr>
          <w:rFonts w:ascii="Times New Roman" w:hAnsi="Times New Roman" w:cs="Times New Roman"/>
          <w:sz w:val="20"/>
          <w:szCs w:val="20"/>
        </w:rPr>
        <w:t>6</w:t>
      </w:r>
      <w:r w:rsidR="00715ECE" w:rsidRPr="00105041">
        <w:rPr>
          <w:rFonts w:ascii="Times New Roman" w:hAnsi="Times New Roman" w:cs="Times New Roman"/>
          <w:sz w:val="20"/>
          <w:szCs w:val="20"/>
        </w:rPr>
        <w:t xml:space="preserve"> WDB </w:t>
      </w:r>
      <w:r w:rsidR="00F314AA" w:rsidRPr="00105041">
        <w:rPr>
          <w:rFonts w:ascii="Times New Roman" w:hAnsi="Times New Roman" w:cs="Times New Roman"/>
          <w:sz w:val="20"/>
          <w:szCs w:val="20"/>
        </w:rPr>
        <w:t>Mtg.</w:t>
      </w:r>
      <w:r w:rsidR="00715ECE" w:rsidRPr="00105041">
        <w:rPr>
          <w:rFonts w:ascii="Times New Roman" w:hAnsi="Times New Roman" w:cs="Times New Roman"/>
          <w:sz w:val="20"/>
          <w:szCs w:val="20"/>
        </w:rPr>
        <w:t xml:space="preserve"> minutes; approved unanimously</w:t>
      </w:r>
      <w:r w:rsidR="00F314AA" w:rsidRPr="00105041">
        <w:rPr>
          <w:rFonts w:ascii="Times New Roman" w:hAnsi="Times New Roman" w:cs="Times New Roman"/>
          <w:sz w:val="20"/>
          <w:szCs w:val="20"/>
        </w:rPr>
        <w:t>.</w:t>
      </w:r>
    </w:p>
    <w:p w14:paraId="28F9990D" w14:textId="0A71470A" w:rsidR="00F314AA" w:rsidRPr="00105041" w:rsidRDefault="00F314AA" w:rsidP="00715ECE">
      <w:pPr>
        <w:spacing w:after="0"/>
        <w:rPr>
          <w:rFonts w:ascii="Times New Roman" w:hAnsi="Times New Roman" w:cs="Times New Roman"/>
          <w:sz w:val="20"/>
          <w:szCs w:val="20"/>
        </w:rPr>
      </w:pPr>
    </w:p>
    <w:p w14:paraId="798DFA33" w14:textId="26A68530" w:rsidR="00F314AA" w:rsidRDefault="00627A2C" w:rsidP="00715ECE">
      <w:pPr>
        <w:spacing w:after="0"/>
        <w:rPr>
          <w:rFonts w:ascii="Times New Roman" w:hAnsi="Times New Roman" w:cs="Times New Roman"/>
          <w:b/>
          <w:bCs/>
          <w:sz w:val="20"/>
          <w:szCs w:val="20"/>
          <w:u w:val="single"/>
        </w:rPr>
      </w:pPr>
      <w:r>
        <w:rPr>
          <w:rFonts w:ascii="Times New Roman" w:hAnsi="Times New Roman" w:cs="Times New Roman"/>
          <w:b/>
          <w:bCs/>
          <w:sz w:val="20"/>
          <w:szCs w:val="20"/>
          <w:u w:val="single"/>
        </w:rPr>
        <w:t>CHAIRPERSON’S RE</w:t>
      </w:r>
      <w:r w:rsidR="00F314AA" w:rsidRPr="00105041">
        <w:rPr>
          <w:rFonts w:ascii="Times New Roman" w:hAnsi="Times New Roman" w:cs="Times New Roman"/>
          <w:b/>
          <w:bCs/>
          <w:sz w:val="20"/>
          <w:szCs w:val="20"/>
          <w:u w:val="single"/>
        </w:rPr>
        <w:t>PORT:</w:t>
      </w:r>
    </w:p>
    <w:p w14:paraId="5E1F3AF1" w14:textId="32AC4702" w:rsidR="00FB125C" w:rsidRDefault="00FB125C" w:rsidP="00715ECE">
      <w:pPr>
        <w:spacing w:after="0"/>
        <w:rPr>
          <w:rFonts w:ascii="Times New Roman" w:hAnsi="Times New Roman" w:cs="Times New Roman"/>
          <w:bCs/>
          <w:sz w:val="20"/>
          <w:szCs w:val="20"/>
        </w:rPr>
      </w:pPr>
    </w:p>
    <w:p w14:paraId="333A29E3" w14:textId="329AE64B" w:rsidR="00D17421" w:rsidRDefault="00030C7E" w:rsidP="00715ECE">
      <w:pPr>
        <w:spacing w:after="0"/>
        <w:rPr>
          <w:rFonts w:ascii="Times New Roman" w:hAnsi="Times New Roman" w:cs="Times New Roman"/>
          <w:bCs/>
          <w:sz w:val="20"/>
          <w:szCs w:val="20"/>
        </w:rPr>
      </w:pPr>
      <w:r>
        <w:rPr>
          <w:rFonts w:ascii="Times New Roman" w:hAnsi="Times New Roman" w:cs="Times New Roman"/>
          <w:bCs/>
          <w:sz w:val="20"/>
          <w:szCs w:val="20"/>
        </w:rPr>
        <w:t>Ms. King requested that Ms. Lewis</w:t>
      </w:r>
      <w:r w:rsidR="00EA2092">
        <w:rPr>
          <w:rFonts w:ascii="Times New Roman" w:hAnsi="Times New Roman" w:cs="Times New Roman"/>
          <w:bCs/>
          <w:sz w:val="20"/>
          <w:szCs w:val="20"/>
        </w:rPr>
        <w:t xml:space="preserve"> introduce</w:t>
      </w:r>
      <w:r w:rsidR="00196402">
        <w:rPr>
          <w:rFonts w:ascii="Times New Roman" w:hAnsi="Times New Roman" w:cs="Times New Roman"/>
          <w:bCs/>
          <w:sz w:val="20"/>
          <w:szCs w:val="20"/>
        </w:rPr>
        <w:t xml:space="preserve"> </w:t>
      </w:r>
      <w:r w:rsidR="009D3905">
        <w:rPr>
          <w:rFonts w:ascii="Times New Roman" w:hAnsi="Times New Roman" w:cs="Times New Roman"/>
          <w:bCs/>
          <w:sz w:val="20"/>
          <w:szCs w:val="20"/>
        </w:rPr>
        <w:t xml:space="preserve">Nick Gratch, NYSDOL DEWS Representative. </w:t>
      </w:r>
    </w:p>
    <w:p w14:paraId="718F71F6" w14:textId="77777777" w:rsidR="007E4E55" w:rsidRDefault="007E4E55" w:rsidP="00715ECE">
      <w:pPr>
        <w:spacing w:after="0"/>
        <w:rPr>
          <w:rFonts w:ascii="Times New Roman" w:hAnsi="Times New Roman" w:cs="Times New Roman"/>
          <w:bCs/>
          <w:sz w:val="20"/>
          <w:szCs w:val="20"/>
        </w:rPr>
      </w:pPr>
    </w:p>
    <w:p w14:paraId="44104D8A" w14:textId="124E6A36" w:rsidR="00F314AA" w:rsidRPr="00105041" w:rsidRDefault="00F314AA" w:rsidP="00715ECE">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COMMITTEE REPORTS:</w:t>
      </w:r>
    </w:p>
    <w:p w14:paraId="14236F77" w14:textId="5AD66BEA" w:rsidR="00547CF6" w:rsidRPr="00105041" w:rsidRDefault="00147F62" w:rsidP="00105041">
      <w:pPr>
        <w:spacing w:after="0"/>
        <w:rPr>
          <w:rFonts w:ascii="Times New Roman" w:hAnsi="Times New Roman" w:cs="Times New Roman"/>
          <w:sz w:val="20"/>
          <w:szCs w:val="20"/>
        </w:rPr>
      </w:pPr>
      <w:r w:rsidRPr="00105041">
        <w:rPr>
          <w:rFonts w:ascii="Times New Roman" w:hAnsi="Times New Roman" w:cs="Times New Roman"/>
          <w:sz w:val="20"/>
          <w:szCs w:val="20"/>
        </w:rPr>
        <w:t>N/A</w:t>
      </w:r>
    </w:p>
    <w:p w14:paraId="1417E981" w14:textId="77777777" w:rsidR="00547CF6" w:rsidRPr="00105041" w:rsidRDefault="00547CF6" w:rsidP="00547CF6">
      <w:pPr>
        <w:spacing w:after="0"/>
        <w:rPr>
          <w:rFonts w:ascii="Times New Roman" w:hAnsi="Times New Roman" w:cs="Times New Roman"/>
          <w:b/>
          <w:bCs/>
          <w:sz w:val="20"/>
          <w:szCs w:val="20"/>
          <w:u w:val="single"/>
        </w:rPr>
      </w:pPr>
    </w:p>
    <w:p w14:paraId="495987B9" w14:textId="49E73818" w:rsidR="00547CF6" w:rsidRPr="00105041" w:rsidRDefault="00547CF6" w:rsidP="00547CF6">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NEW BUSINESS:</w:t>
      </w:r>
    </w:p>
    <w:p w14:paraId="7CE586B2" w14:textId="0C6D4FC8" w:rsidR="00547CF6" w:rsidRPr="00105041" w:rsidRDefault="00547CF6" w:rsidP="00547CF6">
      <w:pPr>
        <w:spacing w:after="0"/>
        <w:rPr>
          <w:rFonts w:ascii="Times New Roman" w:hAnsi="Times New Roman" w:cs="Times New Roman"/>
          <w:b/>
          <w:bCs/>
          <w:sz w:val="20"/>
          <w:szCs w:val="20"/>
          <w:u w:val="single"/>
        </w:rPr>
      </w:pPr>
    </w:p>
    <w:p w14:paraId="03AAF0CB" w14:textId="36AFD9C9" w:rsidR="00D90CB4" w:rsidRPr="00D90CB4" w:rsidRDefault="00AF034A" w:rsidP="009E5202">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 xml:space="preserve">Resolution: </w:t>
      </w:r>
      <w:r w:rsidR="00196402">
        <w:rPr>
          <w:rFonts w:ascii="Times New Roman" w:hAnsi="Times New Roman" w:cs="Times New Roman"/>
          <w:sz w:val="20"/>
          <w:szCs w:val="20"/>
          <w:u w:val="single"/>
        </w:rPr>
        <w:t>Establishing the WIOA PY2</w:t>
      </w:r>
      <w:r w:rsidR="009D3905">
        <w:rPr>
          <w:rFonts w:ascii="Times New Roman" w:hAnsi="Times New Roman" w:cs="Times New Roman"/>
          <w:sz w:val="20"/>
          <w:szCs w:val="20"/>
          <w:u w:val="single"/>
        </w:rPr>
        <w:t>6</w:t>
      </w:r>
      <w:r w:rsidR="00196402">
        <w:rPr>
          <w:rFonts w:ascii="Times New Roman" w:hAnsi="Times New Roman" w:cs="Times New Roman"/>
          <w:sz w:val="20"/>
          <w:szCs w:val="20"/>
          <w:u w:val="single"/>
        </w:rPr>
        <w:t xml:space="preserve"> Budget</w:t>
      </w:r>
    </w:p>
    <w:p w14:paraId="664371DD" w14:textId="0ED27C49" w:rsidR="00720C19" w:rsidRDefault="00720C19" w:rsidP="009E5202">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sidR="009D3905">
        <w:rPr>
          <w:rFonts w:ascii="Times New Roman" w:hAnsi="Times New Roman" w:cs="Times New Roman"/>
          <w:bCs/>
          <w:sz w:val="20"/>
          <w:szCs w:val="20"/>
        </w:rPr>
        <w:t>Cummings</w:t>
      </w:r>
      <w:r w:rsidR="00B570D9">
        <w:rPr>
          <w:rFonts w:ascii="Times New Roman" w:hAnsi="Times New Roman" w:cs="Times New Roman"/>
          <w:bCs/>
          <w:sz w:val="20"/>
          <w:szCs w:val="20"/>
        </w:rPr>
        <w:t>/</w:t>
      </w:r>
      <w:r w:rsidR="009D3905">
        <w:rPr>
          <w:rFonts w:ascii="Times New Roman" w:hAnsi="Times New Roman" w:cs="Times New Roman"/>
          <w:bCs/>
          <w:sz w:val="20"/>
          <w:szCs w:val="20"/>
        </w:rPr>
        <w:t>Pietroski</w:t>
      </w:r>
      <w:r w:rsidR="00D90CB4">
        <w:rPr>
          <w:rFonts w:ascii="Times New Roman" w:hAnsi="Times New Roman" w:cs="Times New Roman"/>
          <w:bCs/>
          <w:sz w:val="20"/>
          <w:szCs w:val="20"/>
        </w:rPr>
        <w:t>; Approved unanimously</w:t>
      </w:r>
    </w:p>
    <w:p w14:paraId="6EB41E34" w14:textId="0EF7B0B9" w:rsidR="00196402" w:rsidRDefault="00196402" w:rsidP="009E5202">
      <w:pPr>
        <w:spacing w:after="0" w:line="240" w:lineRule="auto"/>
        <w:rPr>
          <w:rFonts w:ascii="Times New Roman" w:hAnsi="Times New Roman" w:cs="Times New Roman"/>
          <w:bCs/>
          <w:sz w:val="20"/>
          <w:szCs w:val="20"/>
        </w:rPr>
      </w:pPr>
    </w:p>
    <w:p w14:paraId="659AFF01" w14:textId="56ACEDB7" w:rsidR="00196402" w:rsidRPr="00D90CB4" w:rsidRDefault="00196402" w:rsidP="00196402">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 xml:space="preserve">Resolution: </w:t>
      </w:r>
      <w:r w:rsidR="009D3905">
        <w:rPr>
          <w:rFonts w:ascii="Times New Roman" w:hAnsi="Times New Roman" w:cs="Times New Roman"/>
          <w:sz w:val="20"/>
          <w:szCs w:val="20"/>
          <w:u w:val="single"/>
        </w:rPr>
        <w:t>Contracting Payroll Services for PY26</w:t>
      </w:r>
    </w:p>
    <w:p w14:paraId="0635B3D7" w14:textId="30D40C5A" w:rsidR="00196402" w:rsidRDefault="00196402" w:rsidP="00196402">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sidR="009D3905">
        <w:rPr>
          <w:rFonts w:ascii="Times New Roman" w:hAnsi="Times New Roman" w:cs="Times New Roman"/>
          <w:bCs/>
          <w:sz w:val="20"/>
          <w:szCs w:val="20"/>
        </w:rPr>
        <w:t>Dixon</w:t>
      </w:r>
      <w:r>
        <w:rPr>
          <w:rFonts w:ascii="Times New Roman" w:hAnsi="Times New Roman" w:cs="Times New Roman"/>
          <w:bCs/>
          <w:sz w:val="20"/>
          <w:szCs w:val="20"/>
        </w:rPr>
        <w:t>/</w:t>
      </w:r>
      <w:r w:rsidR="009D3905">
        <w:rPr>
          <w:rFonts w:ascii="Times New Roman" w:hAnsi="Times New Roman" w:cs="Times New Roman"/>
          <w:bCs/>
          <w:sz w:val="20"/>
          <w:szCs w:val="20"/>
        </w:rPr>
        <w:t>Hilyard</w:t>
      </w:r>
      <w:r>
        <w:rPr>
          <w:rFonts w:ascii="Times New Roman" w:hAnsi="Times New Roman" w:cs="Times New Roman"/>
          <w:bCs/>
          <w:sz w:val="20"/>
          <w:szCs w:val="20"/>
        </w:rPr>
        <w:t>; Approved unanimously</w:t>
      </w:r>
    </w:p>
    <w:p w14:paraId="4F435830" w14:textId="5540F6DA" w:rsidR="00196402" w:rsidRDefault="00196402" w:rsidP="009E5202">
      <w:pPr>
        <w:spacing w:after="0" w:line="240" w:lineRule="auto"/>
        <w:rPr>
          <w:rFonts w:ascii="Times New Roman" w:hAnsi="Times New Roman" w:cs="Times New Roman"/>
          <w:bCs/>
          <w:sz w:val="20"/>
          <w:szCs w:val="20"/>
        </w:rPr>
      </w:pPr>
    </w:p>
    <w:p w14:paraId="2CC398A2" w14:textId="7DD8C004" w:rsidR="00196402" w:rsidRPr="00D90CB4" w:rsidRDefault="00196402" w:rsidP="00196402">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 xml:space="preserve">Resolution: </w:t>
      </w:r>
      <w:r w:rsidR="009D3905">
        <w:rPr>
          <w:rFonts w:ascii="Times New Roman" w:hAnsi="Times New Roman" w:cs="Times New Roman"/>
          <w:sz w:val="20"/>
          <w:szCs w:val="20"/>
          <w:u w:val="single"/>
        </w:rPr>
        <w:t>Establishing Contract for Connections Program Through Seaway Valley Prevention Council</w:t>
      </w:r>
    </w:p>
    <w:p w14:paraId="66C33C11" w14:textId="51ED94C5" w:rsidR="00196402" w:rsidRDefault="00196402" w:rsidP="00196402">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sidR="009D3905">
        <w:rPr>
          <w:rFonts w:ascii="Times New Roman" w:hAnsi="Times New Roman" w:cs="Times New Roman"/>
          <w:bCs/>
          <w:sz w:val="20"/>
          <w:szCs w:val="20"/>
        </w:rPr>
        <w:t>Cummings</w:t>
      </w:r>
      <w:r>
        <w:rPr>
          <w:rFonts w:ascii="Times New Roman" w:hAnsi="Times New Roman" w:cs="Times New Roman"/>
          <w:bCs/>
          <w:sz w:val="20"/>
          <w:szCs w:val="20"/>
        </w:rPr>
        <w:t>/</w:t>
      </w:r>
      <w:r w:rsidR="009D3905">
        <w:rPr>
          <w:rFonts w:ascii="Times New Roman" w:hAnsi="Times New Roman" w:cs="Times New Roman"/>
          <w:bCs/>
          <w:sz w:val="20"/>
          <w:szCs w:val="20"/>
        </w:rPr>
        <w:t>McMann</w:t>
      </w:r>
      <w:r>
        <w:rPr>
          <w:rFonts w:ascii="Times New Roman" w:hAnsi="Times New Roman" w:cs="Times New Roman"/>
          <w:bCs/>
          <w:sz w:val="20"/>
          <w:szCs w:val="20"/>
        </w:rPr>
        <w:t>; Approved unanimously</w:t>
      </w:r>
    </w:p>
    <w:p w14:paraId="384AE86E" w14:textId="6AE4415F" w:rsidR="00196402" w:rsidRDefault="00196402" w:rsidP="009E5202">
      <w:pPr>
        <w:spacing w:after="0" w:line="240" w:lineRule="auto"/>
        <w:rPr>
          <w:rFonts w:ascii="Times New Roman" w:hAnsi="Times New Roman" w:cs="Times New Roman"/>
          <w:bCs/>
          <w:sz w:val="20"/>
          <w:szCs w:val="20"/>
        </w:rPr>
      </w:pPr>
    </w:p>
    <w:p w14:paraId="6F4B91AC" w14:textId="1E0AE1BA" w:rsidR="00196402" w:rsidRPr="00D90CB4" w:rsidRDefault="00196402" w:rsidP="00196402">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 xml:space="preserve">Resolution: </w:t>
      </w:r>
      <w:r w:rsidR="009D3905">
        <w:rPr>
          <w:rFonts w:ascii="Times New Roman" w:hAnsi="Times New Roman" w:cs="Times New Roman"/>
          <w:sz w:val="20"/>
          <w:szCs w:val="20"/>
          <w:u w:val="single"/>
        </w:rPr>
        <w:t>Amending Policy No. 3 Determination of ITA’s under WIOA</w:t>
      </w:r>
    </w:p>
    <w:p w14:paraId="41206F1E" w14:textId="03DD4785" w:rsidR="00196402" w:rsidRDefault="00196402" w:rsidP="00196402">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sidR="009D3905">
        <w:rPr>
          <w:rFonts w:ascii="Times New Roman" w:hAnsi="Times New Roman" w:cs="Times New Roman"/>
          <w:bCs/>
          <w:sz w:val="20"/>
          <w:szCs w:val="20"/>
        </w:rPr>
        <w:t>Cummings</w:t>
      </w:r>
      <w:r>
        <w:rPr>
          <w:rFonts w:ascii="Times New Roman" w:hAnsi="Times New Roman" w:cs="Times New Roman"/>
          <w:bCs/>
          <w:sz w:val="20"/>
          <w:szCs w:val="20"/>
        </w:rPr>
        <w:t>/</w:t>
      </w:r>
      <w:r w:rsidR="000369FB">
        <w:rPr>
          <w:rFonts w:ascii="Times New Roman" w:hAnsi="Times New Roman" w:cs="Times New Roman"/>
          <w:bCs/>
          <w:sz w:val="20"/>
          <w:szCs w:val="20"/>
        </w:rPr>
        <w:t>Hilyard</w:t>
      </w:r>
      <w:r>
        <w:rPr>
          <w:rFonts w:ascii="Times New Roman" w:hAnsi="Times New Roman" w:cs="Times New Roman"/>
          <w:bCs/>
          <w:sz w:val="20"/>
          <w:szCs w:val="20"/>
        </w:rPr>
        <w:t>;</w:t>
      </w:r>
      <w:r w:rsidR="001A7B5E">
        <w:rPr>
          <w:rFonts w:ascii="Times New Roman" w:hAnsi="Times New Roman" w:cs="Times New Roman"/>
          <w:bCs/>
          <w:sz w:val="20"/>
          <w:szCs w:val="20"/>
        </w:rPr>
        <w:t xml:space="preserve"> Abstained: Zvi Szafran</w:t>
      </w:r>
      <w:r>
        <w:rPr>
          <w:rFonts w:ascii="Times New Roman" w:hAnsi="Times New Roman" w:cs="Times New Roman"/>
          <w:bCs/>
          <w:sz w:val="20"/>
          <w:szCs w:val="20"/>
        </w:rPr>
        <w:t xml:space="preserve"> Approved unanimously</w:t>
      </w:r>
    </w:p>
    <w:p w14:paraId="51ACDA9D" w14:textId="1453A0A7" w:rsidR="00196402" w:rsidRDefault="00196402" w:rsidP="009E5202">
      <w:pPr>
        <w:spacing w:after="0" w:line="240" w:lineRule="auto"/>
        <w:rPr>
          <w:rFonts w:ascii="Times New Roman" w:hAnsi="Times New Roman" w:cs="Times New Roman"/>
          <w:bCs/>
          <w:sz w:val="20"/>
          <w:szCs w:val="20"/>
        </w:rPr>
      </w:pPr>
    </w:p>
    <w:p w14:paraId="239EB574" w14:textId="741F4984" w:rsidR="00196402" w:rsidRPr="00D90CB4" w:rsidRDefault="00196402" w:rsidP="00196402">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Resolution:</w:t>
      </w:r>
      <w:r>
        <w:rPr>
          <w:rFonts w:ascii="Times New Roman" w:hAnsi="Times New Roman" w:cs="Times New Roman"/>
          <w:sz w:val="20"/>
          <w:szCs w:val="20"/>
          <w:u w:val="single"/>
        </w:rPr>
        <w:t xml:space="preserve"> </w:t>
      </w:r>
      <w:r w:rsidR="009D3905">
        <w:rPr>
          <w:rFonts w:ascii="Times New Roman" w:hAnsi="Times New Roman" w:cs="Times New Roman"/>
          <w:sz w:val="20"/>
          <w:szCs w:val="20"/>
          <w:u w:val="single"/>
        </w:rPr>
        <w:t>Renewing Agreement Between the SLC WDB and the OSNO</w:t>
      </w:r>
    </w:p>
    <w:p w14:paraId="1AA3E049" w14:textId="4287780E" w:rsidR="00196402" w:rsidRDefault="00196402" w:rsidP="00196402">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sidR="009D3905">
        <w:rPr>
          <w:rFonts w:ascii="Times New Roman" w:hAnsi="Times New Roman" w:cs="Times New Roman"/>
          <w:bCs/>
          <w:sz w:val="20"/>
          <w:szCs w:val="20"/>
        </w:rPr>
        <w:t>Hilyard</w:t>
      </w:r>
      <w:r>
        <w:rPr>
          <w:rFonts w:ascii="Times New Roman" w:hAnsi="Times New Roman" w:cs="Times New Roman"/>
          <w:bCs/>
          <w:sz w:val="20"/>
          <w:szCs w:val="20"/>
        </w:rPr>
        <w:t>/M</w:t>
      </w:r>
      <w:r w:rsidR="009D3905">
        <w:rPr>
          <w:rFonts w:ascii="Times New Roman" w:hAnsi="Times New Roman" w:cs="Times New Roman"/>
          <w:bCs/>
          <w:sz w:val="20"/>
          <w:szCs w:val="20"/>
        </w:rPr>
        <w:t>cMann</w:t>
      </w:r>
      <w:r>
        <w:rPr>
          <w:rFonts w:ascii="Times New Roman" w:hAnsi="Times New Roman" w:cs="Times New Roman"/>
          <w:bCs/>
          <w:sz w:val="20"/>
          <w:szCs w:val="20"/>
        </w:rPr>
        <w:t>; Approved unanimously</w:t>
      </w:r>
    </w:p>
    <w:p w14:paraId="4F486504" w14:textId="77777777" w:rsidR="0094269F" w:rsidRDefault="0094269F" w:rsidP="00196402">
      <w:pPr>
        <w:spacing w:after="0" w:line="240" w:lineRule="auto"/>
        <w:rPr>
          <w:rFonts w:ascii="Times New Roman" w:hAnsi="Times New Roman" w:cs="Times New Roman"/>
          <w:sz w:val="20"/>
          <w:szCs w:val="20"/>
          <w:u w:val="single"/>
        </w:rPr>
      </w:pPr>
    </w:p>
    <w:p w14:paraId="0BCDFDA7" w14:textId="39B426FC" w:rsidR="00196402" w:rsidRPr="00D90CB4" w:rsidRDefault="00196402" w:rsidP="00196402">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 xml:space="preserve">Resolution: </w:t>
      </w:r>
      <w:r>
        <w:rPr>
          <w:rFonts w:ascii="Times New Roman" w:hAnsi="Times New Roman" w:cs="Times New Roman"/>
          <w:sz w:val="20"/>
          <w:szCs w:val="20"/>
          <w:u w:val="single"/>
        </w:rPr>
        <w:t>Appointment to the WDB</w:t>
      </w:r>
    </w:p>
    <w:p w14:paraId="7888B114" w14:textId="21D9A55D" w:rsidR="00196402" w:rsidRDefault="00196402" w:rsidP="00196402">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sidR="00336B10">
        <w:rPr>
          <w:rFonts w:ascii="Times New Roman" w:hAnsi="Times New Roman" w:cs="Times New Roman"/>
          <w:bCs/>
          <w:sz w:val="20"/>
          <w:szCs w:val="20"/>
        </w:rPr>
        <w:t>Dixon/McDougall</w:t>
      </w:r>
      <w:r>
        <w:rPr>
          <w:rFonts w:ascii="Times New Roman" w:hAnsi="Times New Roman" w:cs="Times New Roman"/>
          <w:bCs/>
          <w:sz w:val="20"/>
          <w:szCs w:val="20"/>
        </w:rPr>
        <w:t>; Approved unanimously</w:t>
      </w:r>
    </w:p>
    <w:p w14:paraId="2E20654E" w14:textId="581A5443" w:rsidR="003973AA" w:rsidRPr="003973AA" w:rsidRDefault="003973AA" w:rsidP="003973AA">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Ms. </w:t>
      </w:r>
      <w:r w:rsidR="00336B10">
        <w:rPr>
          <w:rFonts w:ascii="Times New Roman" w:hAnsi="Times New Roman" w:cs="Times New Roman"/>
          <w:bCs/>
          <w:sz w:val="20"/>
          <w:szCs w:val="20"/>
        </w:rPr>
        <w:t>Lewis present Yen Maine to the Board with their BIO Data Sheet Attached</w:t>
      </w:r>
    </w:p>
    <w:p w14:paraId="13499337" w14:textId="77777777" w:rsidR="00ED19F8" w:rsidRDefault="00ED19F8" w:rsidP="009D3905">
      <w:pPr>
        <w:spacing w:after="0" w:line="240" w:lineRule="auto"/>
        <w:rPr>
          <w:rFonts w:ascii="Times New Roman" w:hAnsi="Times New Roman" w:cs="Times New Roman"/>
          <w:sz w:val="20"/>
          <w:szCs w:val="20"/>
          <w:u w:val="single"/>
        </w:rPr>
      </w:pPr>
    </w:p>
    <w:p w14:paraId="195E41BB" w14:textId="3E6A68F7" w:rsidR="00336B10" w:rsidRDefault="009D3905" w:rsidP="009D3905">
      <w:pPr>
        <w:spacing w:after="0" w:line="240" w:lineRule="auto"/>
        <w:rPr>
          <w:rFonts w:ascii="Times New Roman" w:hAnsi="Times New Roman" w:cs="Times New Roman"/>
          <w:sz w:val="20"/>
          <w:szCs w:val="20"/>
          <w:u w:val="single"/>
        </w:rPr>
      </w:pPr>
      <w:r w:rsidRPr="009D3905">
        <w:rPr>
          <w:rFonts w:ascii="Times New Roman" w:hAnsi="Times New Roman" w:cs="Times New Roman"/>
          <w:sz w:val="20"/>
          <w:szCs w:val="20"/>
          <w:u w:val="single"/>
        </w:rPr>
        <w:t>Resolution: Appointment to the WDB</w:t>
      </w:r>
    </w:p>
    <w:p w14:paraId="10DFADB6" w14:textId="2D074782" w:rsidR="00336B10" w:rsidRPr="00336B10" w:rsidRDefault="00336B10" w:rsidP="009D3905">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Pr>
          <w:rFonts w:ascii="Times New Roman" w:hAnsi="Times New Roman" w:cs="Times New Roman"/>
          <w:bCs/>
          <w:sz w:val="20"/>
          <w:szCs w:val="20"/>
        </w:rPr>
        <w:t>Dixon/Cummings; Approved unanimously</w:t>
      </w:r>
    </w:p>
    <w:p w14:paraId="36E05BD6" w14:textId="0CB532F3" w:rsidR="009D3905" w:rsidRPr="00336B10" w:rsidRDefault="00336B10"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Ms. Lewis present Brandon Kelley to the Board with their BIO Data Sheet Attached</w:t>
      </w:r>
    </w:p>
    <w:p w14:paraId="326EFF4C" w14:textId="77777777" w:rsidR="00ED19F8" w:rsidRDefault="00ED19F8" w:rsidP="009D3905">
      <w:pPr>
        <w:spacing w:after="0" w:line="240" w:lineRule="auto"/>
        <w:rPr>
          <w:rFonts w:ascii="Times New Roman" w:hAnsi="Times New Roman" w:cs="Times New Roman"/>
          <w:sz w:val="20"/>
          <w:szCs w:val="20"/>
          <w:u w:val="single"/>
        </w:rPr>
      </w:pPr>
    </w:p>
    <w:p w14:paraId="7BC72435" w14:textId="08A16366" w:rsidR="009D3905" w:rsidRDefault="009D3905" w:rsidP="009D3905">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lastRenderedPageBreak/>
        <w:t xml:space="preserve">Resolution: </w:t>
      </w:r>
      <w:r>
        <w:rPr>
          <w:rFonts w:ascii="Times New Roman" w:hAnsi="Times New Roman" w:cs="Times New Roman"/>
          <w:sz w:val="20"/>
          <w:szCs w:val="20"/>
          <w:u w:val="single"/>
        </w:rPr>
        <w:t>Appointment to the WDB</w:t>
      </w:r>
    </w:p>
    <w:p w14:paraId="4B4F0686" w14:textId="1DC2E1C2" w:rsidR="00336B10" w:rsidRPr="00336B10" w:rsidRDefault="00336B10" w:rsidP="009D3905">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Pr>
          <w:rFonts w:ascii="Times New Roman" w:hAnsi="Times New Roman" w:cs="Times New Roman"/>
          <w:bCs/>
          <w:sz w:val="20"/>
          <w:szCs w:val="20"/>
        </w:rPr>
        <w:t>Dixon/Cummings; Approved unanimously</w:t>
      </w:r>
    </w:p>
    <w:p w14:paraId="40403F3F" w14:textId="7565E12B" w:rsidR="009D3905" w:rsidRPr="00336B10" w:rsidRDefault="00336B10"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Ms. Lewis present Michelle Matthews to the Board with their BIO Data Sheet Attached</w:t>
      </w:r>
    </w:p>
    <w:p w14:paraId="54641B7D" w14:textId="77777777" w:rsidR="00ED19F8" w:rsidRDefault="00ED19F8" w:rsidP="009D3905">
      <w:pPr>
        <w:spacing w:after="0" w:line="240" w:lineRule="auto"/>
        <w:rPr>
          <w:rFonts w:ascii="Times New Roman" w:hAnsi="Times New Roman" w:cs="Times New Roman"/>
          <w:sz w:val="20"/>
          <w:szCs w:val="20"/>
          <w:u w:val="single"/>
        </w:rPr>
      </w:pPr>
    </w:p>
    <w:p w14:paraId="1901DCBE" w14:textId="1F7F6D18" w:rsidR="009D3905" w:rsidRDefault="009D3905" w:rsidP="009D3905">
      <w:pPr>
        <w:spacing w:after="0" w:line="240" w:lineRule="auto"/>
        <w:rPr>
          <w:rFonts w:ascii="Times New Roman" w:hAnsi="Times New Roman" w:cs="Times New Roman"/>
          <w:sz w:val="20"/>
          <w:szCs w:val="20"/>
          <w:u w:val="single"/>
        </w:rPr>
      </w:pPr>
      <w:r w:rsidRPr="00AF034A">
        <w:rPr>
          <w:rFonts w:ascii="Times New Roman" w:hAnsi="Times New Roman" w:cs="Times New Roman"/>
          <w:sz w:val="20"/>
          <w:szCs w:val="20"/>
          <w:u w:val="single"/>
        </w:rPr>
        <w:t xml:space="preserve">Resolution: </w:t>
      </w:r>
      <w:r>
        <w:rPr>
          <w:rFonts w:ascii="Times New Roman" w:hAnsi="Times New Roman" w:cs="Times New Roman"/>
          <w:sz w:val="20"/>
          <w:szCs w:val="20"/>
          <w:u w:val="single"/>
        </w:rPr>
        <w:t>Appointment to the WDB</w:t>
      </w:r>
    </w:p>
    <w:p w14:paraId="0F4AF49B" w14:textId="53893F59" w:rsidR="00336B10" w:rsidRPr="00336B10" w:rsidRDefault="00336B10" w:rsidP="009D3905">
      <w:pPr>
        <w:spacing w:after="0" w:line="240" w:lineRule="auto"/>
        <w:rPr>
          <w:rFonts w:ascii="Times New Roman" w:hAnsi="Times New Roman" w:cs="Times New Roman"/>
          <w:bCs/>
          <w:sz w:val="20"/>
          <w:szCs w:val="20"/>
        </w:rPr>
      </w:pPr>
      <w:r w:rsidRPr="009E5202">
        <w:rPr>
          <w:rFonts w:ascii="Times New Roman" w:hAnsi="Times New Roman" w:cs="Times New Roman"/>
          <w:bCs/>
          <w:sz w:val="20"/>
          <w:szCs w:val="20"/>
        </w:rPr>
        <w:t xml:space="preserve">Moved/seconded by </w:t>
      </w:r>
      <w:r>
        <w:rPr>
          <w:rFonts w:ascii="Times New Roman" w:hAnsi="Times New Roman" w:cs="Times New Roman"/>
          <w:bCs/>
          <w:sz w:val="20"/>
          <w:szCs w:val="20"/>
        </w:rPr>
        <w:t>McDougall/Dixon; Approved unanimously</w:t>
      </w:r>
    </w:p>
    <w:p w14:paraId="562ADF5E" w14:textId="71328B9A" w:rsidR="00336B10" w:rsidRPr="003973AA" w:rsidRDefault="00336B10"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Ms. Lewis present Clark Porter to the Board with their BIO Data Sheet Attached</w:t>
      </w:r>
    </w:p>
    <w:p w14:paraId="37E2F5F0" w14:textId="77777777" w:rsidR="009D3905" w:rsidRPr="009D3905" w:rsidRDefault="009D3905" w:rsidP="00336B10">
      <w:pPr>
        <w:pStyle w:val="ListParagraph"/>
        <w:spacing w:after="0" w:line="240" w:lineRule="auto"/>
        <w:rPr>
          <w:rFonts w:ascii="Times New Roman" w:hAnsi="Times New Roman" w:cs="Times New Roman"/>
          <w:sz w:val="20"/>
          <w:szCs w:val="20"/>
          <w:u w:val="single"/>
        </w:rPr>
      </w:pPr>
    </w:p>
    <w:p w14:paraId="4945A0CC" w14:textId="63104901" w:rsidR="00B816AA" w:rsidRPr="00105041" w:rsidRDefault="001F30D3" w:rsidP="00E3704D">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OTHER</w:t>
      </w:r>
      <w:r w:rsidR="00B816AA" w:rsidRPr="00105041">
        <w:rPr>
          <w:rFonts w:ascii="Times New Roman" w:hAnsi="Times New Roman" w:cs="Times New Roman"/>
          <w:b/>
          <w:bCs/>
          <w:sz w:val="20"/>
          <w:szCs w:val="20"/>
          <w:u w:val="single"/>
        </w:rPr>
        <w:t xml:space="preserve"> BUSINESS:</w:t>
      </w:r>
    </w:p>
    <w:p w14:paraId="558EBECB" w14:textId="603A53AD" w:rsidR="00B816AA" w:rsidRDefault="00B816AA" w:rsidP="00E3704D">
      <w:pPr>
        <w:spacing w:after="0"/>
        <w:rPr>
          <w:rFonts w:ascii="Times New Roman" w:hAnsi="Times New Roman" w:cs="Times New Roman"/>
          <w:b/>
          <w:bCs/>
          <w:sz w:val="20"/>
          <w:szCs w:val="20"/>
          <w:u w:val="single"/>
        </w:rPr>
      </w:pPr>
    </w:p>
    <w:p w14:paraId="6F868457" w14:textId="3EEB53BD" w:rsidR="00890F83" w:rsidRDefault="00336B10" w:rsidP="00336B10">
      <w:pPr>
        <w:spacing w:after="0"/>
        <w:rPr>
          <w:rFonts w:ascii="Times New Roman" w:hAnsi="Times New Roman" w:cs="Times New Roman"/>
          <w:bCs/>
          <w:sz w:val="20"/>
          <w:szCs w:val="20"/>
        </w:rPr>
      </w:pPr>
      <w:r>
        <w:rPr>
          <w:rFonts w:ascii="Times New Roman" w:hAnsi="Times New Roman" w:cs="Times New Roman"/>
          <w:bCs/>
          <w:sz w:val="20"/>
          <w:szCs w:val="20"/>
        </w:rPr>
        <w:t>OJT Program Discussion</w:t>
      </w:r>
    </w:p>
    <w:p w14:paraId="17281776" w14:textId="77777777" w:rsidR="00413D59" w:rsidRDefault="00336B10" w:rsidP="00336B10">
      <w:pPr>
        <w:pStyle w:val="ListParagraph"/>
        <w:numPr>
          <w:ilvl w:val="0"/>
          <w:numId w:val="11"/>
        </w:numPr>
        <w:spacing w:after="0"/>
        <w:rPr>
          <w:rFonts w:ascii="Times New Roman" w:hAnsi="Times New Roman" w:cs="Times New Roman"/>
          <w:bCs/>
          <w:sz w:val="20"/>
          <w:szCs w:val="20"/>
        </w:rPr>
      </w:pPr>
      <w:proofErr w:type="gramStart"/>
      <w:r>
        <w:rPr>
          <w:rFonts w:ascii="Times New Roman" w:hAnsi="Times New Roman" w:cs="Times New Roman"/>
          <w:bCs/>
          <w:sz w:val="20"/>
          <w:szCs w:val="20"/>
        </w:rPr>
        <w:t>OJT</w:t>
      </w:r>
      <w:r w:rsidR="00ED19F8">
        <w:rPr>
          <w:rFonts w:ascii="Times New Roman" w:hAnsi="Times New Roman" w:cs="Times New Roman"/>
          <w:bCs/>
          <w:sz w:val="20"/>
          <w:szCs w:val="20"/>
        </w:rPr>
        <w:t>’s</w:t>
      </w:r>
      <w:proofErr w:type="gramEnd"/>
      <w:r>
        <w:rPr>
          <w:rFonts w:ascii="Times New Roman" w:hAnsi="Times New Roman" w:cs="Times New Roman"/>
          <w:bCs/>
          <w:sz w:val="20"/>
          <w:szCs w:val="20"/>
        </w:rPr>
        <w:t xml:space="preserve"> are a </w:t>
      </w:r>
      <w:proofErr w:type="gramStart"/>
      <w:r>
        <w:rPr>
          <w:rFonts w:ascii="Times New Roman" w:hAnsi="Times New Roman" w:cs="Times New Roman"/>
          <w:bCs/>
          <w:sz w:val="20"/>
          <w:szCs w:val="20"/>
        </w:rPr>
        <w:t>contract</w:t>
      </w:r>
      <w:r w:rsidR="00ED19F8">
        <w:rPr>
          <w:rFonts w:ascii="Times New Roman" w:hAnsi="Times New Roman" w:cs="Times New Roman"/>
          <w:bCs/>
          <w:sz w:val="20"/>
          <w:szCs w:val="20"/>
        </w:rPr>
        <w:t>s</w:t>
      </w:r>
      <w:proofErr w:type="gramEnd"/>
      <w:r>
        <w:rPr>
          <w:rFonts w:ascii="Times New Roman" w:hAnsi="Times New Roman" w:cs="Times New Roman"/>
          <w:bCs/>
          <w:sz w:val="20"/>
          <w:szCs w:val="20"/>
        </w:rPr>
        <w:t xml:space="preserve"> </w:t>
      </w:r>
      <w:r w:rsidR="00ED19F8">
        <w:rPr>
          <w:rFonts w:ascii="Times New Roman" w:hAnsi="Times New Roman" w:cs="Times New Roman"/>
          <w:bCs/>
          <w:sz w:val="20"/>
          <w:szCs w:val="20"/>
        </w:rPr>
        <w:t xml:space="preserve">between WIOA and </w:t>
      </w:r>
      <w:r>
        <w:rPr>
          <w:rFonts w:ascii="Times New Roman" w:hAnsi="Times New Roman" w:cs="Times New Roman"/>
          <w:bCs/>
          <w:sz w:val="20"/>
          <w:szCs w:val="20"/>
        </w:rPr>
        <w:t xml:space="preserve">businesses where eligible participants are </w:t>
      </w:r>
      <w:r w:rsidR="00ED19F8">
        <w:rPr>
          <w:rFonts w:ascii="Times New Roman" w:hAnsi="Times New Roman" w:cs="Times New Roman"/>
          <w:bCs/>
          <w:sz w:val="20"/>
          <w:szCs w:val="20"/>
        </w:rPr>
        <w:t>hired by the business</w:t>
      </w:r>
      <w:r w:rsidR="00413D59">
        <w:rPr>
          <w:rFonts w:ascii="Times New Roman" w:hAnsi="Times New Roman" w:cs="Times New Roman"/>
          <w:bCs/>
          <w:sz w:val="20"/>
          <w:szCs w:val="20"/>
        </w:rPr>
        <w:t>es</w:t>
      </w:r>
      <w:r>
        <w:rPr>
          <w:rFonts w:ascii="Times New Roman" w:hAnsi="Times New Roman" w:cs="Times New Roman"/>
          <w:bCs/>
          <w:sz w:val="20"/>
          <w:szCs w:val="20"/>
        </w:rPr>
        <w:t>, but WIOA reimburses the busines</w:t>
      </w:r>
      <w:r w:rsidR="00413D59">
        <w:rPr>
          <w:rFonts w:ascii="Times New Roman" w:hAnsi="Times New Roman" w:cs="Times New Roman"/>
          <w:bCs/>
          <w:sz w:val="20"/>
          <w:szCs w:val="20"/>
        </w:rPr>
        <w:t>ses</w:t>
      </w:r>
      <w:r>
        <w:rPr>
          <w:rFonts w:ascii="Times New Roman" w:hAnsi="Times New Roman" w:cs="Times New Roman"/>
          <w:bCs/>
          <w:sz w:val="20"/>
          <w:szCs w:val="20"/>
        </w:rPr>
        <w:t xml:space="preserve"> 50% of the wages. </w:t>
      </w:r>
    </w:p>
    <w:p w14:paraId="6E4984BB" w14:textId="14B6A471" w:rsidR="00336B10" w:rsidRDefault="00336B10"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St. Lawrence County has a requirement, other than the businesses and position being an in-demand occupation, that the wage be 35% above minimum wage. (Which </w:t>
      </w:r>
      <w:r w:rsidR="00413D59">
        <w:rPr>
          <w:rFonts w:ascii="Times New Roman" w:hAnsi="Times New Roman" w:cs="Times New Roman"/>
          <w:bCs/>
          <w:sz w:val="20"/>
          <w:szCs w:val="20"/>
        </w:rPr>
        <w:t>is currently</w:t>
      </w:r>
      <w:r>
        <w:rPr>
          <w:rFonts w:ascii="Times New Roman" w:hAnsi="Times New Roman" w:cs="Times New Roman"/>
          <w:bCs/>
          <w:sz w:val="20"/>
          <w:szCs w:val="20"/>
        </w:rPr>
        <w:t xml:space="preserve"> $</w:t>
      </w:r>
      <w:r w:rsidRPr="00053673">
        <w:rPr>
          <w:rFonts w:ascii="Times New Roman" w:hAnsi="Times New Roman" w:cs="Times New Roman"/>
          <w:bCs/>
          <w:sz w:val="20"/>
          <w:szCs w:val="20"/>
        </w:rPr>
        <w:t>21.</w:t>
      </w:r>
      <w:r w:rsidR="00053673">
        <w:rPr>
          <w:rFonts w:ascii="Times New Roman" w:hAnsi="Times New Roman" w:cs="Times New Roman"/>
          <w:bCs/>
          <w:sz w:val="20"/>
          <w:szCs w:val="20"/>
        </w:rPr>
        <w:t>6</w:t>
      </w:r>
      <w:r w:rsidRPr="00053673">
        <w:rPr>
          <w:rFonts w:ascii="Times New Roman" w:hAnsi="Times New Roman" w:cs="Times New Roman"/>
          <w:bCs/>
          <w:sz w:val="20"/>
          <w:szCs w:val="20"/>
        </w:rPr>
        <w:t>0</w:t>
      </w:r>
      <w:r>
        <w:rPr>
          <w:rFonts w:ascii="Times New Roman" w:hAnsi="Times New Roman" w:cs="Times New Roman"/>
          <w:bCs/>
          <w:sz w:val="20"/>
          <w:szCs w:val="20"/>
        </w:rPr>
        <w:t xml:space="preserve">). </w:t>
      </w:r>
    </w:p>
    <w:p w14:paraId="5EFC61EF" w14:textId="4F6DD70E" w:rsidR="001A7B5E"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The discussion was opened up by Ms. Lewis asking the board whether this 35% above minimum wage rule should be removed or adjusted to make it easier for businesses to want to participate in the program. </w:t>
      </w:r>
    </w:p>
    <w:p w14:paraId="05049477" w14:textId="230F995A" w:rsidR="001A7B5E"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Peter Reiter of Structural Wood Corp discussed the benefits his business experienced with the program; how employee retention is up, and how the employees themselves are better because the entire wage scale within the business adjusted to the increase from OJT contracts. </w:t>
      </w:r>
    </w:p>
    <w:p w14:paraId="094416A7" w14:textId="5D84C303" w:rsidR="001A7B5E" w:rsidRPr="00336B10"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Some members proposed getting rid of the % increase over minimum wage, while others suggested that the % be lowered and then gradually increased over the course of training. Another suggested that the % be changed to an overall cap on spending per participant. The board decided to table the discussion for when more data could be brought forward.</w:t>
      </w:r>
    </w:p>
    <w:p w14:paraId="69830EDD" w14:textId="77777777" w:rsidR="00890F83" w:rsidRPr="00890F83" w:rsidRDefault="00890F83" w:rsidP="00890F83">
      <w:pPr>
        <w:spacing w:after="0"/>
        <w:rPr>
          <w:rFonts w:ascii="Times New Roman" w:hAnsi="Times New Roman" w:cs="Times New Roman"/>
          <w:bCs/>
          <w:sz w:val="20"/>
          <w:szCs w:val="20"/>
        </w:rPr>
      </w:pPr>
    </w:p>
    <w:p w14:paraId="7C16CED7" w14:textId="42816EBB" w:rsidR="004164FB" w:rsidRDefault="00336B10" w:rsidP="00336B10">
      <w:pPr>
        <w:spacing w:after="0"/>
        <w:rPr>
          <w:rFonts w:ascii="Times New Roman" w:hAnsi="Times New Roman" w:cs="Times New Roman"/>
          <w:bCs/>
          <w:sz w:val="20"/>
          <w:szCs w:val="20"/>
        </w:rPr>
      </w:pPr>
      <w:r>
        <w:rPr>
          <w:rFonts w:ascii="Times New Roman" w:hAnsi="Times New Roman" w:cs="Times New Roman"/>
          <w:bCs/>
          <w:sz w:val="20"/>
          <w:szCs w:val="20"/>
        </w:rPr>
        <w:t>Outside Grant Discussion</w:t>
      </w:r>
    </w:p>
    <w:p w14:paraId="4C53FD99" w14:textId="3BE81F5E" w:rsidR="00336B10"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Ms. Lewis mentioned having a </w:t>
      </w:r>
      <w:r w:rsidR="00413D59">
        <w:rPr>
          <w:rFonts w:ascii="Times New Roman" w:hAnsi="Times New Roman" w:cs="Times New Roman"/>
          <w:bCs/>
          <w:sz w:val="20"/>
          <w:szCs w:val="20"/>
        </w:rPr>
        <w:t>m</w:t>
      </w:r>
      <w:r>
        <w:rPr>
          <w:rFonts w:ascii="Times New Roman" w:hAnsi="Times New Roman" w:cs="Times New Roman"/>
          <w:bCs/>
          <w:sz w:val="20"/>
          <w:szCs w:val="20"/>
        </w:rPr>
        <w:t xml:space="preserve">eeting with Dave Evan and Patrick Kelley about funding. She is looking for outside funding sources because the funding coming in through WIOA will not go up, whether through budget cuts, or simple increases in payroll costs. </w:t>
      </w:r>
    </w:p>
    <w:p w14:paraId="7D114F5F" w14:textId="73629B85" w:rsidR="001A7B5E"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The board is often prevented from getting access to outside grants because it is not </w:t>
      </w:r>
      <w:proofErr w:type="gramStart"/>
      <w:r>
        <w:rPr>
          <w:rFonts w:ascii="Times New Roman" w:hAnsi="Times New Roman" w:cs="Times New Roman"/>
          <w:bCs/>
          <w:sz w:val="20"/>
          <w:szCs w:val="20"/>
        </w:rPr>
        <w:t>a 501c3</w:t>
      </w:r>
      <w:proofErr w:type="gramEnd"/>
      <w:r>
        <w:rPr>
          <w:rFonts w:ascii="Times New Roman" w:hAnsi="Times New Roman" w:cs="Times New Roman"/>
          <w:bCs/>
          <w:sz w:val="20"/>
          <w:szCs w:val="20"/>
        </w:rPr>
        <w:t xml:space="preserve">. (Ms. Lewis brought up a previous discussion about registering and becoming </w:t>
      </w:r>
      <w:proofErr w:type="gramStart"/>
      <w:r>
        <w:rPr>
          <w:rFonts w:ascii="Times New Roman" w:hAnsi="Times New Roman" w:cs="Times New Roman"/>
          <w:bCs/>
          <w:sz w:val="20"/>
          <w:szCs w:val="20"/>
        </w:rPr>
        <w:t>a 501c3</w:t>
      </w:r>
      <w:proofErr w:type="gramEnd"/>
      <w:r>
        <w:rPr>
          <w:rFonts w:ascii="Times New Roman" w:hAnsi="Times New Roman" w:cs="Times New Roman"/>
          <w:bCs/>
          <w:sz w:val="20"/>
          <w:szCs w:val="20"/>
        </w:rPr>
        <w:t xml:space="preserve">, although the discussion was again tabled). WIOA is now looking to partner with others to see if they can take advantage of these grants and pull in more funding for training and employment. </w:t>
      </w:r>
    </w:p>
    <w:p w14:paraId="62F56CAF" w14:textId="220DCC13" w:rsidR="001A7B5E"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Ms. Owens is </w:t>
      </w:r>
      <w:proofErr w:type="gramStart"/>
      <w:r>
        <w:rPr>
          <w:rFonts w:ascii="Times New Roman" w:hAnsi="Times New Roman" w:cs="Times New Roman"/>
          <w:bCs/>
          <w:sz w:val="20"/>
          <w:szCs w:val="20"/>
        </w:rPr>
        <w:t>in</w:t>
      </w:r>
      <w:proofErr w:type="gramEnd"/>
      <w:r>
        <w:rPr>
          <w:rFonts w:ascii="Times New Roman" w:hAnsi="Times New Roman" w:cs="Times New Roman"/>
          <w:bCs/>
          <w:sz w:val="20"/>
          <w:szCs w:val="20"/>
        </w:rPr>
        <w:t xml:space="preserve"> a grant writing course. </w:t>
      </w:r>
    </w:p>
    <w:p w14:paraId="62F6D4FF" w14:textId="15252E52" w:rsidR="001A7B5E" w:rsidRPr="00336B10"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Mr. Szafran suggested to Ms. Lewis that SUNY Canton and WIOA could work together. Mr. Dixon said the same things, and told Ms. Lewis she should speak to Mrs. Heidi Ames, as she may be able to help.</w:t>
      </w:r>
    </w:p>
    <w:p w14:paraId="068ACEAC" w14:textId="77777777" w:rsidR="004164FB" w:rsidRDefault="004164FB" w:rsidP="00E3704D">
      <w:pPr>
        <w:spacing w:after="0"/>
        <w:rPr>
          <w:rFonts w:ascii="Times New Roman" w:hAnsi="Times New Roman" w:cs="Times New Roman"/>
          <w:bCs/>
          <w:sz w:val="20"/>
          <w:szCs w:val="20"/>
        </w:rPr>
      </w:pPr>
    </w:p>
    <w:p w14:paraId="7C37FFB1" w14:textId="71E90274" w:rsidR="003724DA" w:rsidRDefault="00336B10" w:rsidP="003724DA">
      <w:pPr>
        <w:spacing w:after="0"/>
        <w:rPr>
          <w:rFonts w:ascii="Times New Roman" w:hAnsi="Times New Roman" w:cs="Times New Roman"/>
          <w:bCs/>
          <w:sz w:val="20"/>
          <w:szCs w:val="20"/>
        </w:rPr>
      </w:pPr>
      <w:r>
        <w:rPr>
          <w:rFonts w:ascii="Times New Roman" w:hAnsi="Times New Roman" w:cs="Times New Roman"/>
          <w:bCs/>
          <w:sz w:val="20"/>
          <w:szCs w:val="20"/>
        </w:rPr>
        <w:t>WDB Membership</w:t>
      </w:r>
    </w:p>
    <w:p w14:paraId="7E05F527" w14:textId="5D2A1C39" w:rsidR="00413D59" w:rsidRDefault="00413D59"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The 4 appointments just approved are not sufficient to bring the WDB </w:t>
      </w:r>
      <w:proofErr w:type="gramStart"/>
      <w:r>
        <w:rPr>
          <w:rFonts w:ascii="Times New Roman" w:hAnsi="Times New Roman" w:cs="Times New Roman"/>
          <w:bCs/>
          <w:sz w:val="20"/>
          <w:szCs w:val="20"/>
        </w:rPr>
        <w:t>in to</w:t>
      </w:r>
      <w:proofErr w:type="gramEnd"/>
      <w:r>
        <w:rPr>
          <w:rFonts w:ascii="Times New Roman" w:hAnsi="Times New Roman" w:cs="Times New Roman"/>
          <w:bCs/>
          <w:sz w:val="20"/>
          <w:szCs w:val="20"/>
        </w:rPr>
        <w:t xml:space="preserve"> compliance (51% business membership)</w:t>
      </w:r>
    </w:p>
    <w:p w14:paraId="01579D78" w14:textId="53083C81" w:rsidR="001A7B5E"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Looking for another business to specifically replace Claxton Hepburn, as their representative left the board. </w:t>
      </w:r>
    </w:p>
    <w:p w14:paraId="0058EDF2" w14:textId="6EC8220D" w:rsidR="001A7B5E" w:rsidRPr="00336B10" w:rsidRDefault="001A7B5E" w:rsidP="00336B10">
      <w:pPr>
        <w:pStyle w:val="ListParagraph"/>
        <w:numPr>
          <w:ilvl w:val="0"/>
          <w:numId w:val="11"/>
        </w:numPr>
        <w:spacing w:after="0"/>
        <w:rPr>
          <w:rFonts w:ascii="Times New Roman" w:hAnsi="Times New Roman" w:cs="Times New Roman"/>
          <w:bCs/>
          <w:sz w:val="20"/>
          <w:szCs w:val="20"/>
        </w:rPr>
      </w:pPr>
      <w:r>
        <w:rPr>
          <w:rFonts w:ascii="Times New Roman" w:hAnsi="Times New Roman" w:cs="Times New Roman"/>
          <w:bCs/>
          <w:sz w:val="20"/>
          <w:szCs w:val="20"/>
        </w:rPr>
        <w:t xml:space="preserve">Ms. Lewis made it clear that to be eligible to represent their business on the board, the person must have </w:t>
      </w:r>
      <w:r w:rsidR="00413D59">
        <w:rPr>
          <w:rFonts w:ascii="Times New Roman" w:hAnsi="Times New Roman" w:cs="Times New Roman"/>
          <w:bCs/>
          <w:sz w:val="20"/>
          <w:szCs w:val="20"/>
        </w:rPr>
        <w:t>p</w:t>
      </w:r>
      <w:r>
        <w:rPr>
          <w:rFonts w:ascii="Times New Roman" w:hAnsi="Times New Roman" w:cs="Times New Roman"/>
          <w:bCs/>
          <w:sz w:val="20"/>
          <w:szCs w:val="20"/>
        </w:rPr>
        <w:t xml:space="preserve">olicy </w:t>
      </w:r>
      <w:r w:rsidR="00413D59">
        <w:rPr>
          <w:rFonts w:ascii="Times New Roman" w:hAnsi="Times New Roman" w:cs="Times New Roman"/>
          <w:bCs/>
          <w:sz w:val="20"/>
          <w:szCs w:val="20"/>
        </w:rPr>
        <w:t>making a</w:t>
      </w:r>
      <w:r>
        <w:rPr>
          <w:rFonts w:ascii="Times New Roman" w:hAnsi="Times New Roman" w:cs="Times New Roman"/>
          <w:bCs/>
          <w:sz w:val="20"/>
          <w:szCs w:val="20"/>
        </w:rPr>
        <w:t xml:space="preserve">uthority, and the ability to hire and fire individuals. </w:t>
      </w:r>
    </w:p>
    <w:p w14:paraId="5F9B96C9" w14:textId="77777777" w:rsidR="00336B10" w:rsidRPr="003724DA" w:rsidRDefault="00336B10" w:rsidP="003724DA">
      <w:pPr>
        <w:spacing w:after="0"/>
        <w:rPr>
          <w:rFonts w:ascii="Times New Roman" w:hAnsi="Times New Roman" w:cs="Times New Roman"/>
          <w:bCs/>
          <w:sz w:val="20"/>
          <w:szCs w:val="20"/>
        </w:rPr>
      </w:pPr>
    </w:p>
    <w:p w14:paraId="487D9436" w14:textId="6FAD0CE6" w:rsidR="001F30D3" w:rsidRPr="00105041" w:rsidRDefault="001F30D3"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STAFF REPORTS:</w:t>
      </w:r>
    </w:p>
    <w:p w14:paraId="5CD4B7F5" w14:textId="67A21B20" w:rsidR="00872526" w:rsidRPr="00105041" w:rsidRDefault="00872526" w:rsidP="001F30D3">
      <w:pPr>
        <w:spacing w:after="0"/>
        <w:rPr>
          <w:rFonts w:ascii="Times New Roman" w:hAnsi="Times New Roman" w:cs="Times New Roman"/>
          <w:b/>
          <w:bCs/>
          <w:sz w:val="20"/>
          <w:szCs w:val="20"/>
          <w:u w:val="single"/>
        </w:rPr>
      </w:pPr>
    </w:p>
    <w:p w14:paraId="50F794C2" w14:textId="6DBD19EB" w:rsidR="00872526" w:rsidRPr="00105041" w:rsidRDefault="00872526"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Fiscal Manager/Title I</w:t>
      </w:r>
    </w:p>
    <w:p w14:paraId="29E6002F" w14:textId="434C4510" w:rsidR="003032DD" w:rsidRDefault="003032DD" w:rsidP="001F30D3">
      <w:pPr>
        <w:spacing w:after="0"/>
        <w:rPr>
          <w:rFonts w:ascii="Times New Roman" w:hAnsi="Times New Roman" w:cs="Times New Roman"/>
          <w:bCs/>
          <w:sz w:val="20"/>
          <w:szCs w:val="20"/>
        </w:rPr>
      </w:pPr>
    </w:p>
    <w:p w14:paraId="617F7980" w14:textId="7D7FB7DF" w:rsidR="0057540F" w:rsidRDefault="00336B10" w:rsidP="00336B10">
      <w:pPr>
        <w:pStyle w:val="ListParagraph"/>
        <w:numPr>
          <w:ilvl w:val="0"/>
          <w:numId w:val="11"/>
        </w:numPr>
        <w:spacing w:after="0"/>
        <w:rPr>
          <w:rFonts w:ascii="Times New Roman" w:hAnsi="Times New Roman" w:cs="Times New Roman"/>
          <w:sz w:val="20"/>
          <w:szCs w:val="20"/>
        </w:rPr>
      </w:pPr>
      <w:r>
        <w:rPr>
          <w:rFonts w:ascii="Times New Roman" w:hAnsi="Times New Roman" w:cs="Times New Roman"/>
          <w:sz w:val="20"/>
          <w:szCs w:val="20"/>
        </w:rPr>
        <w:t xml:space="preserve">Incentives are spent out completely. </w:t>
      </w:r>
    </w:p>
    <w:p w14:paraId="3A21AA25" w14:textId="41A11CB7" w:rsidR="00336B10" w:rsidRDefault="00336B10" w:rsidP="00336B10">
      <w:pPr>
        <w:pStyle w:val="ListParagraph"/>
        <w:numPr>
          <w:ilvl w:val="0"/>
          <w:numId w:val="11"/>
        </w:numPr>
        <w:spacing w:after="0"/>
        <w:rPr>
          <w:rFonts w:ascii="Times New Roman" w:hAnsi="Times New Roman" w:cs="Times New Roman"/>
          <w:sz w:val="20"/>
          <w:szCs w:val="20"/>
        </w:rPr>
      </w:pPr>
      <w:r>
        <w:rPr>
          <w:rFonts w:ascii="Times New Roman" w:hAnsi="Times New Roman" w:cs="Times New Roman"/>
          <w:sz w:val="20"/>
          <w:szCs w:val="20"/>
        </w:rPr>
        <w:t xml:space="preserve">Reported that </w:t>
      </w:r>
      <w:r w:rsidRPr="00336B10">
        <w:rPr>
          <w:rFonts w:ascii="Times New Roman" w:hAnsi="Times New Roman" w:cs="Times New Roman"/>
          <w:sz w:val="20"/>
          <w:szCs w:val="20"/>
        </w:rPr>
        <w:t>ST. Lawrence County</w:t>
      </w:r>
      <w:r>
        <w:rPr>
          <w:rFonts w:ascii="Times New Roman" w:hAnsi="Times New Roman" w:cs="Times New Roman"/>
          <w:sz w:val="20"/>
          <w:szCs w:val="20"/>
        </w:rPr>
        <w:t xml:space="preserve"> is expected to hit their 80% spending goals by the end of the Fiscal Year, (June 30</w:t>
      </w:r>
      <w:r w:rsidRPr="00336B10">
        <w:rPr>
          <w:rFonts w:ascii="Times New Roman" w:hAnsi="Times New Roman" w:cs="Times New Roman"/>
          <w:sz w:val="20"/>
          <w:szCs w:val="20"/>
          <w:vertAlign w:val="superscript"/>
        </w:rPr>
        <w:t>th</w:t>
      </w:r>
      <w:r>
        <w:rPr>
          <w:rFonts w:ascii="Times New Roman" w:hAnsi="Times New Roman" w:cs="Times New Roman"/>
          <w:sz w:val="20"/>
          <w:szCs w:val="20"/>
        </w:rPr>
        <w:t xml:space="preserve">). Mr. Peters was asked what happens if </w:t>
      </w:r>
      <w:proofErr w:type="gramStart"/>
      <w:r>
        <w:rPr>
          <w:rFonts w:ascii="Times New Roman" w:hAnsi="Times New Roman" w:cs="Times New Roman"/>
          <w:sz w:val="20"/>
          <w:szCs w:val="20"/>
        </w:rPr>
        <w:t>the One</w:t>
      </w:r>
      <w:proofErr w:type="gramEnd"/>
      <w:r>
        <w:rPr>
          <w:rFonts w:ascii="Times New Roman" w:hAnsi="Times New Roman" w:cs="Times New Roman"/>
          <w:sz w:val="20"/>
          <w:szCs w:val="20"/>
        </w:rPr>
        <w:t xml:space="preserve">-Stop fails to hit that goal. He explained that if the goal was not met, the state or federal government </w:t>
      </w:r>
      <w:r w:rsidR="00413D59">
        <w:rPr>
          <w:rFonts w:ascii="Times New Roman" w:hAnsi="Times New Roman" w:cs="Times New Roman"/>
          <w:sz w:val="20"/>
          <w:szCs w:val="20"/>
        </w:rPr>
        <w:t>would</w:t>
      </w:r>
      <w:r>
        <w:rPr>
          <w:rFonts w:ascii="Times New Roman" w:hAnsi="Times New Roman" w:cs="Times New Roman"/>
          <w:sz w:val="20"/>
          <w:szCs w:val="20"/>
        </w:rPr>
        <w:t xml:space="preserve"> de-obligate that funding</w:t>
      </w:r>
      <w:r w:rsidR="00413D59">
        <w:rPr>
          <w:rFonts w:ascii="Times New Roman" w:hAnsi="Times New Roman" w:cs="Times New Roman"/>
          <w:sz w:val="20"/>
          <w:szCs w:val="20"/>
        </w:rPr>
        <w:t xml:space="preserve"> (take it back) and that the allocation for the next year could be reduced</w:t>
      </w:r>
      <w:r>
        <w:rPr>
          <w:rFonts w:ascii="Times New Roman" w:hAnsi="Times New Roman" w:cs="Times New Roman"/>
          <w:sz w:val="20"/>
          <w:szCs w:val="20"/>
        </w:rPr>
        <w:t xml:space="preserve">. When asked if the program has ever failed to meet that goal Ms. Lewis said that </w:t>
      </w:r>
      <w:proofErr w:type="gramStart"/>
      <w:r>
        <w:rPr>
          <w:rFonts w:ascii="Times New Roman" w:hAnsi="Times New Roman" w:cs="Times New Roman"/>
          <w:sz w:val="20"/>
          <w:szCs w:val="20"/>
        </w:rPr>
        <w:t>the One</w:t>
      </w:r>
      <w:proofErr w:type="gramEnd"/>
      <w:r>
        <w:rPr>
          <w:rFonts w:ascii="Times New Roman" w:hAnsi="Times New Roman" w:cs="Times New Roman"/>
          <w:sz w:val="20"/>
          <w:szCs w:val="20"/>
        </w:rPr>
        <w:t>-</w:t>
      </w:r>
      <w:r>
        <w:rPr>
          <w:rFonts w:ascii="Times New Roman" w:hAnsi="Times New Roman" w:cs="Times New Roman"/>
          <w:sz w:val="20"/>
          <w:szCs w:val="20"/>
        </w:rPr>
        <w:lastRenderedPageBreak/>
        <w:t xml:space="preserve">Stop has never failed to meet that goal, although the government has offered waivers for those who might not meet their goals in the last few years. </w:t>
      </w:r>
    </w:p>
    <w:p w14:paraId="34394BC2" w14:textId="54225552" w:rsidR="00336B10" w:rsidRDefault="00336B10" w:rsidP="00336B10">
      <w:pPr>
        <w:pStyle w:val="ListParagraph"/>
        <w:numPr>
          <w:ilvl w:val="0"/>
          <w:numId w:val="11"/>
        </w:numPr>
        <w:spacing w:after="0"/>
        <w:rPr>
          <w:rFonts w:ascii="Times New Roman" w:hAnsi="Times New Roman" w:cs="Times New Roman"/>
          <w:sz w:val="20"/>
          <w:szCs w:val="20"/>
        </w:rPr>
      </w:pPr>
      <w:r>
        <w:rPr>
          <w:rFonts w:ascii="Times New Roman" w:hAnsi="Times New Roman" w:cs="Times New Roman"/>
          <w:sz w:val="20"/>
          <w:szCs w:val="20"/>
        </w:rPr>
        <w:t>Mr. Peters was told that it is unlikely that even if WIOA hits their spending goals</w:t>
      </w:r>
      <w:r w:rsidR="00413D59">
        <w:rPr>
          <w:rFonts w:ascii="Times New Roman" w:hAnsi="Times New Roman" w:cs="Times New Roman"/>
          <w:sz w:val="20"/>
          <w:szCs w:val="20"/>
        </w:rPr>
        <w:t xml:space="preserve"> </w:t>
      </w:r>
      <w:r>
        <w:rPr>
          <w:rFonts w:ascii="Times New Roman" w:hAnsi="Times New Roman" w:cs="Times New Roman"/>
          <w:sz w:val="20"/>
          <w:szCs w:val="20"/>
        </w:rPr>
        <w:t>for</w:t>
      </w:r>
      <w:r w:rsidR="00413D59">
        <w:rPr>
          <w:rFonts w:ascii="Times New Roman" w:hAnsi="Times New Roman" w:cs="Times New Roman"/>
          <w:sz w:val="20"/>
          <w:szCs w:val="20"/>
        </w:rPr>
        <w:t xml:space="preserve"> this year, there will be no </w:t>
      </w:r>
      <w:r>
        <w:rPr>
          <w:rFonts w:ascii="Times New Roman" w:hAnsi="Times New Roman" w:cs="Times New Roman"/>
          <w:sz w:val="20"/>
          <w:szCs w:val="20"/>
        </w:rPr>
        <w:t>incentive</w:t>
      </w:r>
      <w:r w:rsidR="00413D59">
        <w:rPr>
          <w:rFonts w:ascii="Times New Roman" w:hAnsi="Times New Roman" w:cs="Times New Roman"/>
          <w:sz w:val="20"/>
          <w:szCs w:val="20"/>
        </w:rPr>
        <w:t>s</w:t>
      </w:r>
      <w:r>
        <w:rPr>
          <w:rFonts w:ascii="Times New Roman" w:hAnsi="Times New Roman" w:cs="Times New Roman"/>
          <w:sz w:val="20"/>
          <w:szCs w:val="20"/>
        </w:rPr>
        <w:t xml:space="preserve"> this year, as it is n</w:t>
      </w:r>
      <w:r w:rsidR="00413D59">
        <w:rPr>
          <w:rFonts w:ascii="Times New Roman" w:hAnsi="Times New Roman" w:cs="Times New Roman"/>
          <w:sz w:val="20"/>
          <w:szCs w:val="20"/>
        </w:rPr>
        <w:t xml:space="preserve">ot in NYS DOL’s </w:t>
      </w:r>
      <w:r>
        <w:rPr>
          <w:rFonts w:ascii="Times New Roman" w:hAnsi="Times New Roman" w:cs="Times New Roman"/>
          <w:sz w:val="20"/>
          <w:szCs w:val="20"/>
        </w:rPr>
        <w:t xml:space="preserve">budget. </w:t>
      </w:r>
    </w:p>
    <w:p w14:paraId="67BDCBA7" w14:textId="6E876DCF" w:rsidR="00336B10" w:rsidRPr="00336B10" w:rsidRDefault="00336B10" w:rsidP="00336B10">
      <w:pPr>
        <w:pStyle w:val="ListParagraph"/>
        <w:numPr>
          <w:ilvl w:val="0"/>
          <w:numId w:val="11"/>
        </w:numPr>
        <w:spacing w:after="0"/>
        <w:rPr>
          <w:rFonts w:ascii="Times New Roman" w:hAnsi="Times New Roman" w:cs="Times New Roman"/>
          <w:sz w:val="20"/>
          <w:szCs w:val="20"/>
        </w:rPr>
      </w:pPr>
      <w:r>
        <w:rPr>
          <w:rFonts w:ascii="Times New Roman" w:hAnsi="Times New Roman" w:cs="Times New Roman"/>
          <w:sz w:val="20"/>
          <w:szCs w:val="20"/>
        </w:rPr>
        <w:t xml:space="preserve">The </w:t>
      </w:r>
      <w:r w:rsidR="00413D59">
        <w:rPr>
          <w:rFonts w:ascii="Times New Roman" w:hAnsi="Times New Roman" w:cs="Times New Roman"/>
          <w:sz w:val="20"/>
          <w:szCs w:val="20"/>
        </w:rPr>
        <w:t xml:space="preserve">WIOA </w:t>
      </w:r>
      <w:r>
        <w:rPr>
          <w:rFonts w:ascii="Times New Roman" w:hAnsi="Times New Roman" w:cs="Times New Roman"/>
          <w:sz w:val="20"/>
          <w:szCs w:val="20"/>
        </w:rPr>
        <w:t xml:space="preserve">budget </w:t>
      </w:r>
      <w:r w:rsidR="00413D59">
        <w:rPr>
          <w:rFonts w:ascii="Times New Roman" w:hAnsi="Times New Roman" w:cs="Times New Roman"/>
          <w:sz w:val="20"/>
          <w:szCs w:val="20"/>
        </w:rPr>
        <w:t>was</w:t>
      </w:r>
      <w:r>
        <w:rPr>
          <w:rFonts w:ascii="Times New Roman" w:hAnsi="Times New Roman" w:cs="Times New Roman"/>
          <w:sz w:val="20"/>
          <w:szCs w:val="20"/>
        </w:rPr>
        <w:t xml:space="preserve"> cut $128k this year</w:t>
      </w:r>
      <w:r w:rsidR="00413D59">
        <w:rPr>
          <w:rFonts w:ascii="Times New Roman" w:hAnsi="Times New Roman" w:cs="Times New Roman"/>
          <w:sz w:val="20"/>
          <w:szCs w:val="20"/>
        </w:rPr>
        <w:t xml:space="preserve"> (across all three funding streams)</w:t>
      </w:r>
      <w:r>
        <w:rPr>
          <w:rFonts w:ascii="Times New Roman" w:hAnsi="Times New Roman" w:cs="Times New Roman"/>
          <w:sz w:val="20"/>
          <w:szCs w:val="20"/>
        </w:rPr>
        <w:t xml:space="preserve">. </w:t>
      </w:r>
    </w:p>
    <w:p w14:paraId="15B7946F" w14:textId="77777777" w:rsidR="00413D59" w:rsidRDefault="00413D59" w:rsidP="001F30D3">
      <w:pPr>
        <w:spacing w:after="0"/>
        <w:rPr>
          <w:rFonts w:ascii="Times New Roman" w:hAnsi="Times New Roman" w:cs="Times New Roman"/>
          <w:b/>
          <w:bCs/>
          <w:sz w:val="20"/>
          <w:szCs w:val="20"/>
          <w:u w:val="single"/>
        </w:rPr>
      </w:pPr>
    </w:p>
    <w:p w14:paraId="59D5EA6A" w14:textId="5C8C842D" w:rsidR="00475D81" w:rsidRDefault="00475D81"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One-Stop Network Operator</w:t>
      </w:r>
    </w:p>
    <w:p w14:paraId="4DB5247B" w14:textId="77777777" w:rsidR="007F40B4" w:rsidRPr="00105041" w:rsidRDefault="007F40B4" w:rsidP="001F30D3">
      <w:pPr>
        <w:spacing w:after="0"/>
        <w:rPr>
          <w:rFonts w:ascii="Times New Roman" w:hAnsi="Times New Roman" w:cs="Times New Roman"/>
          <w:b/>
          <w:bCs/>
          <w:sz w:val="20"/>
          <w:szCs w:val="20"/>
          <w:u w:val="single"/>
        </w:rPr>
      </w:pPr>
    </w:p>
    <w:p w14:paraId="5B32DFCC" w14:textId="6E0BECD8" w:rsidR="000D4A60" w:rsidRDefault="001A7B5E" w:rsidP="00336B10">
      <w:pPr>
        <w:pStyle w:val="ListParagraph"/>
        <w:numPr>
          <w:ilvl w:val="0"/>
          <w:numId w:val="11"/>
        </w:numPr>
        <w:spacing w:after="0"/>
        <w:rPr>
          <w:rFonts w:ascii="Times New Roman" w:hAnsi="Times New Roman" w:cs="Times New Roman"/>
          <w:sz w:val="20"/>
          <w:szCs w:val="20"/>
        </w:rPr>
      </w:pPr>
      <w:r>
        <w:rPr>
          <w:rFonts w:ascii="Times New Roman" w:hAnsi="Times New Roman" w:cs="Times New Roman"/>
          <w:sz w:val="20"/>
          <w:szCs w:val="20"/>
        </w:rPr>
        <w:t xml:space="preserve">Ms. Lewis reported two partner </w:t>
      </w:r>
      <w:r w:rsidR="00C3131F">
        <w:rPr>
          <w:rFonts w:ascii="Times New Roman" w:hAnsi="Times New Roman" w:cs="Times New Roman"/>
          <w:sz w:val="20"/>
          <w:szCs w:val="20"/>
        </w:rPr>
        <w:t>meetings</w:t>
      </w:r>
      <w:r>
        <w:rPr>
          <w:rFonts w:ascii="Times New Roman" w:hAnsi="Times New Roman" w:cs="Times New Roman"/>
          <w:sz w:val="20"/>
          <w:szCs w:val="20"/>
        </w:rPr>
        <w:t xml:space="preserve"> in last quarter. The meetings </w:t>
      </w:r>
      <w:proofErr w:type="gramStart"/>
      <w:r>
        <w:rPr>
          <w:rFonts w:ascii="Times New Roman" w:hAnsi="Times New Roman" w:cs="Times New Roman"/>
          <w:sz w:val="20"/>
          <w:szCs w:val="20"/>
        </w:rPr>
        <w:t>are seeing</w:t>
      </w:r>
      <w:proofErr w:type="gramEnd"/>
      <w:r>
        <w:rPr>
          <w:rFonts w:ascii="Times New Roman" w:hAnsi="Times New Roman" w:cs="Times New Roman"/>
          <w:sz w:val="20"/>
          <w:szCs w:val="20"/>
        </w:rPr>
        <w:t xml:space="preserve"> an increase in the number of participants.</w:t>
      </w:r>
    </w:p>
    <w:p w14:paraId="10DDD248" w14:textId="471D477E" w:rsidR="001A7B5E" w:rsidRDefault="001A7B5E" w:rsidP="00336B10">
      <w:pPr>
        <w:pStyle w:val="ListParagraph"/>
        <w:numPr>
          <w:ilvl w:val="0"/>
          <w:numId w:val="11"/>
        </w:numPr>
        <w:spacing w:after="0"/>
        <w:rPr>
          <w:rFonts w:ascii="Times New Roman" w:hAnsi="Times New Roman" w:cs="Times New Roman"/>
          <w:sz w:val="20"/>
          <w:szCs w:val="20"/>
        </w:rPr>
      </w:pPr>
      <w:r>
        <w:rPr>
          <w:rFonts w:ascii="Times New Roman" w:hAnsi="Times New Roman" w:cs="Times New Roman"/>
          <w:sz w:val="20"/>
          <w:szCs w:val="20"/>
        </w:rPr>
        <w:t xml:space="preserve">SYEP is looking to place 100 youth this summer. 10 would be through </w:t>
      </w:r>
      <w:proofErr w:type="spellStart"/>
      <w:r>
        <w:rPr>
          <w:rFonts w:ascii="Times New Roman" w:hAnsi="Times New Roman" w:cs="Times New Roman"/>
          <w:sz w:val="20"/>
          <w:szCs w:val="20"/>
        </w:rPr>
        <w:t>JobsRUs</w:t>
      </w:r>
      <w:proofErr w:type="spellEnd"/>
      <w:r>
        <w:rPr>
          <w:rFonts w:ascii="Times New Roman" w:hAnsi="Times New Roman" w:cs="Times New Roman"/>
          <w:sz w:val="20"/>
          <w:szCs w:val="20"/>
        </w:rPr>
        <w:t xml:space="preserve">, along with 5 staff </w:t>
      </w:r>
      <w:r w:rsidR="00C3131F">
        <w:rPr>
          <w:rFonts w:ascii="Times New Roman" w:hAnsi="Times New Roman" w:cs="Times New Roman"/>
          <w:sz w:val="20"/>
          <w:szCs w:val="20"/>
        </w:rPr>
        <w:t>members (</w:t>
      </w:r>
      <w:r>
        <w:rPr>
          <w:rFonts w:ascii="Times New Roman" w:hAnsi="Times New Roman" w:cs="Times New Roman"/>
          <w:sz w:val="20"/>
          <w:szCs w:val="20"/>
        </w:rPr>
        <w:t xml:space="preserve">2 summer </w:t>
      </w:r>
      <w:r w:rsidR="00C3131F">
        <w:rPr>
          <w:rFonts w:ascii="Times New Roman" w:hAnsi="Times New Roman" w:cs="Times New Roman"/>
          <w:sz w:val="20"/>
          <w:szCs w:val="20"/>
        </w:rPr>
        <w:t>assistants</w:t>
      </w:r>
      <w:r>
        <w:rPr>
          <w:rFonts w:ascii="Times New Roman" w:hAnsi="Times New Roman" w:cs="Times New Roman"/>
          <w:sz w:val="20"/>
          <w:szCs w:val="20"/>
        </w:rPr>
        <w:t xml:space="preserve">, and </w:t>
      </w:r>
      <w:proofErr w:type="gramStart"/>
      <w:r>
        <w:rPr>
          <w:rFonts w:ascii="Times New Roman" w:hAnsi="Times New Roman" w:cs="Times New Roman"/>
          <w:sz w:val="20"/>
          <w:szCs w:val="20"/>
        </w:rPr>
        <w:t>3 job</w:t>
      </w:r>
      <w:proofErr w:type="gramEnd"/>
      <w:r>
        <w:rPr>
          <w:rFonts w:ascii="Times New Roman" w:hAnsi="Times New Roman" w:cs="Times New Roman"/>
          <w:sz w:val="20"/>
          <w:szCs w:val="20"/>
        </w:rPr>
        <w:t xml:space="preserve"> coaches)</w:t>
      </w:r>
      <w:r w:rsidR="00BC7961">
        <w:rPr>
          <w:rFonts w:ascii="Times New Roman" w:hAnsi="Times New Roman" w:cs="Times New Roman"/>
          <w:sz w:val="20"/>
          <w:szCs w:val="20"/>
        </w:rPr>
        <w:t>.  The remaining 90 youth will be paid through county payroll</w:t>
      </w:r>
      <w:r>
        <w:rPr>
          <w:rFonts w:ascii="Times New Roman" w:hAnsi="Times New Roman" w:cs="Times New Roman"/>
          <w:sz w:val="20"/>
          <w:szCs w:val="20"/>
        </w:rPr>
        <w:t xml:space="preserve">. </w:t>
      </w:r>
    </w:p>
    <w:p w14:paraId="48C86CAA" w14:textId="1D269E39" w:rsidR="00C3131F" w:rsidRDefault="00C3131F" w:rsidP="00C3131F">
      <w:pPr>
        <w:pStyle w:val="ListParagraph"/>
        <w:numPr>
          <w:ilvl w:val="2"/>
          <w:numId w:val="11"/>
        </w:numPr>
        <w:spacing w:after="0"/>
        <w:rPr>
          <w:rFonts w:ascii="Times New Roman" w:hAnsi="Times New Roman" w:cs="Times New Roman"/>
          <w:sz w:val="20"/>
          <w:szCs w:val="20"/>
        </w:rPr>
      </w:pPr>
      <w:r>
        <w:rPr>
          <w:rFonts w:ascii="Times New Roman" w:hAnsi="Times New Roman" w:cs="Times New Roman"/>
          <w:sz w:val="20"/>
          <w:szCs w:val="20"/>
        </w:rPr>
        <w:t>73 Worksite requested youth. Expecting to use 55 of those worksites.</w:t>
      </w:r>
    </w:p>
    <w:p w14:paraId="62BABC71" w14:textId="05D7F3A1" w:rsidR="00C3131F" w:rsidRDefault="00C3131F" w:rsidP="00C3131F">
      <w:pPr>
        <w:pStyle w:val="ListParagraph"/>
        <w:numPr>
          <w:ilvl w:val="2"/>
          <w:numId w:val="11"/>
        </w:numPr>
        <w:spacing w:after="0"/>
        <w:rPr>
          <w:rFonts w:ascii="Times New Roman" w:hAnsi="Times New Roman" w:cs="Times New Roman"/>
          <w:sz w:val="20"/>
          <w:szCs w:val="20"/>
        </w:rPr>
      </w:pPr>
      <w:r>
        <w:rPr>
          <w:rFonts w:ascii="Times New Roman" w:hAnsi="Times New Roman" w:cs="Times New Roman"/>
          <w:sz w:val="20"/>
          <w:szCs w:val="20"/>
        </w:rPr>
        <w:t xml:space="preserve">Orientations </w:t>
      </w:r>
      <w:r w:rsidR="00413D59">
        <w:rPr>
          <w:rFonts w:ascii="Times New Roman" w:hAnsi="Times New Roman" w:cs="Times New Roman"/>
          <w:sz w:val="20"/>
          <w:szCs w:val="20"/>
        </w:rPr>
        <w:t>will be</w:t>
      </w:r>
      <w:r>
        <w:rPr>
          <w:rFonts w:ascii="Times New Roman" w:hAnsi="Times New Roman" w:cs="Times New Roman"/>
          <w:sz w:val="20"/>
          <w:szCs w:val="20"/>
        </w:rPr>
        <w:t xml:space="preserve"> </w:t>
      </w:r>
      <w:proofErr w:type="gramStart"/>
      <w:r>
        <w:rPr>
          <w:rFonts w:ascii="Times New Roman" w:hAnsi="Times New Roman" w:cs="Times New Roman"/>
          <w:sz w:val="20"/>
          <w:szCs w:val="20"/>
        </w:rPr>
        <w:t>held</w:t>
      </w:r>
      <w:proofErr w:type="gramEnd"/>
      <w:r>
        <w:rPr>
          <w:rFonts w:ascii="Times New Roman" w:hAnsi="Times New Roman" w:cs="Times New Roman"/>
          <w:sz w:val="20"/>
          <w:szCs w:val="20"/>
        </w:rPr>
        <w:t xml:space="preserve"> the last week of June. </w:t>
      </w:r>
      <w:r w:rsidR="00BC7961">
        <w:rPr>
          <w:rFonts w:ascii="Times New Roman" w:hAnsi="Times New Roman" w:cs="Times New Roman"/>
          <w:sz w:val="20"/>
          <w:szCs w:val="20"/>
        </w:rPr>
        <w:t xml:space="preserve">The required educational components include </w:t>
      </w:r>
      <w:r>
        <w:rPr>
          <w:rFonts w:ascii="Times New Roman" w:hAnsi="Times New Roman" w:cs="Times New Roman"/>
          <w:sz w:val="20"/>
          <w:szCs w:val="20"/>
        </w:rPr>
        <w:t xml:space="preserve">financial education with SEACOMM, and Health Education from Cornell Cooperative. </w:t>
      </w:r>
      <w:r w:rsidR="00BC7961">
        <w:rPr>
          <w:rFonts w:ascii="Times New Roman" w:hAnsi="Times New Roman" w:cs="Times New Roman"/>
          <w:sz w:val="20"/>
          <w:szCs w:val="20"/>
        </w:rPr>
        <w:t xml:space="preserve">Youth will also receive instruction on </w:t>
      </w:r>
      <w:r>
        <w:rPr>
          <w:rFonts w:ascii="Times New Roman" w:hAnsi="Times New Roman" w:cs="Times New Roman"/>
          <w:sz w:val="20"/>
          <w:szCs w:val="20"/>
        </w:rPr>
        <w:t>Work Ethics, sexual harassment, labor laws, safety, and more during the orientation.</w:t>
      </w:r>
    </w:p>
    <w:p w14:paraId="1D75008C" w14:textId="3183EDB4" w:rsidR="00C3131F" w:rsidRDefault="00C3131F" w:rsidP="00C3131F">
      <w:pPr>
        <w:pStyle w:val="ListParagraph"/>
        <w:numPr>
          <w:ilvl w:val="2"/>
          <w:numId w:val="11"/>
        </w:numPr>
        <w:spacing w:after="0"/>
        <w:rPr>
          <w:rFonts w:ascii="Times New Roman" w:hAnsi="Times New Roman" w:cs="Times New Roman"/>
          <w:sz w:val="20"/>
          <w:szCs w:val="20"/>
        </w:rPr>
      </w:pPr>
      <w:r>
        <w:rPr>
          <w:rFonts w:ascii="Times New Roman" w:hAnsi="Times New Roman" w:cs="Times New Roman"/>
          <w:sz w:val="20"/>
          <w:szCs w:val="20"/>
        </w:rPr>
        <w:t>Businesses receive a Worksite Agreement and more information on labor laws, as well as specific information about the youth placed with them for the summer in their Employer Packets.</w:t>
      </w:r>
    </w:p>
    <w:p w14:paraId="327F4E8F" w14:textId="2571CE5F" w:rsidR="00C3131F" w:rsidRDefault="00BC7961" w:rsidP="00C3131F">
      <w:pPr>
        <w:pStyle w:val="ListParagraph"/>
        <w:numPr>
          <w:ilvl w:val="2"/>
          <w:numId w:val="11"/>
        </w:numPr>
        <w:spacing w:after="0"/>
        <w:rPr>
          <w:rFonts w:ascii="Times New Roman" w:hAnsi="Times New Roman" w:cs="Times New Roman"/>
          <w:sz w:val="20"/>
          <w:szCs w:val="20"/>
        </w:rPr>
      </w:pPr>
      <w:r>
        <w:rPr>
          <w:rFonts w:ascii="Times New Roman" w:hAnsi="Times New Roman" w:cs="Times New Roman"/>
          <w:sz w:val="20"/>
          <w:szCs w:val="20"/>
        </w:rPr>
        <w:t xml:space="preserve">Program will run </w:t>
      </w:r>
      <w:r w:rsidR="00C3131F">
        <w:rPr>
          <w:rFonts w:ascii="Times New Roman" w:hAnsi="Times New Roman" w:cs="Times New Roman"/>
          <w:sz w:val="20"/>
          <w:szCs w:val="20"/>
        </w:rPr>
        <w:t>from July 6</w:t>
      </w:r>
      <w:r w:rsidR="00C3131F" w:rsidRPr="00C3131F">
        <w:rPr>
          <w:rFonts w:ascii="Times New Roman" w:hAnsi="Times New Roman" w:cs="Times New Roman"/>
          <w:sz w:val="20"/>
          <w:szCs w:val="20"/>
          <w:vertAlign w:val="superscript"/>
        </w:rPr>
        <w:t>th</w:t>
      </w:r>
      <w:r w:rsidR="00C3131F">
        <w:rPr>
          <w:rFonts w:ascii="Times New Roman" w:hAnsi="Times New Roman" w:cs="Times New Roman"/>
          <w:sz w:val="20"/>
          <w:szCs w:val="20"/>
        </w:rPr>
        <w:t xml:space="preserve"> to August 14</w:t>
      </w:r>
      <w:r w:rsidR="00C3131F" w:rsidRPr="00C3131F">
        <w:rPr>
          <w:rFonts w:ascii="Times New Roman" w:hAnsi="Times New Roman" w:cs="Times New Roman"/>
          <w:sz w:val="20"/>
          <w:szCs w:val="20"/>
          <w:vertAlign w:val="superscript"/>
        </w:rPr>
        <w:t>th</w:t>
      </w:r>
      <w:r w:rsidR="00C3131F">
        <w:rPr>
          <w:rFonts w:ascii="Times New Roman" w:hAnsi="Times New Roman" w:cs="Times New Roman"/>
          <w:sz w:val="20"/>
          <w:szCs w:val="20"/>
        </w:rPr>
        <w:t>. Some youth receive extensions of about two weeks.</w:t>
      </w:r>
    </w:p>
    <w:p w14:paraId="3B499E34" w14:textId="0857895D" w:rsidR="00C3131F" w:rsidRDefault="00C3131F" w:rsidP="00C3131F">
      <w:pPr>
        <w:pStyle w:val="ListParagraph"/>
        <w:numPr>
          <w:ilvl w:val="0"/>
          <w:numId w:val="13"/>
        </w:numPr>
        <w:spacing w:after="0"/>
        <w:rPr>
          <w:rFonts w:ascii="Times New Roman" w:hAnsi="Times New Roman" w:cs="Times New Roman"/>
          <w:sz w:val="20"/>
          <w:szCs w:val="20"/>
        </w:rPr>
      </w:pPr>
      <w:r>
        <w:rPr>
          <w:rFonts w:ascii="Times New Roman" w:hAnsi="Times New Roman" w:cs="Times New Roman"/>
          <w:sz w:val="20"/>
          <w:szCs w:val="20"/>
        </w:rPr>
        <w:t>OJET RETI Funds had to be de-obligated</w:t>
      </w:r>
      <w:r w:rsidR="00BC7961">
        <w:rPr>
          <w:rFonts w:ascii="Times New Roman" w:hAnsi="Times New Roman" w:cs="Times New Roman"/>
          <w:sz w:val="20"/>
          <w:szCs w:val="20"/>
        </w:rPr>
        <w:t xml:space="preserve"> (</w:t>
      </w:r>
      <w:r>
        <w:rPr>
          <w:rFonts w:ascii="Times New Roman" w:hAnsi="Times New Roman" w:cs="Times New Roman"/>
          <w:sz w:val="20"/>
          <w:szCs w:val="20"/>
        </w:rPr>
        <w:t>returned to NYSDOL</w:t>
      </w:r>
      <w:r w:rsidR="00BC7961">
        <w:rPr>
          <w:rFonts w:ascii="Times New Roman" w:hAnsi="Times New Roman" w:cs="Times New Roman"/>
          <w:sz w:val="20"/>
          <w:szCs w:val="20"/>
        </w:rPr>
        <w:t>)</w:t>
      </w:r>
      <w:r>
        <w:rPr>
          <w:rFonts w:ascii="Times New Roman" w:hAnsi="Times New Roman" w:cs="Times New Roman"/>
          <w:sz w:val="20"/>
          <w:szCs w:val="20"/>
        </w:rPr>
        <w:t xml:space="preserve"> because the last classes </w:t>
      </w:r>
      <w:r w:rsidR="00BC7961">
        <w:rPr>
          <w:rFonts w:ascii="Times New Roman" w:hAnsi="Times New Roman" w:cs="Times New Roman"/>
          <w:sz w:val="20"/>
          <w:szCs w:val="20"/>
        </w:rPr>
        <w:t>that were going to be funded under the grant</w:t>
      </w:r>
      <w:r>
        <w:rPr>
          <w:rFonts w:ascii="Times New Roman" w:hAnsi="Times New Roman" w:cs="Times New Roman"/>
          <w:sz w:val="20"/>
          <w:szCs w:val="20"/>
        </w:rPr>
        <w:t xml:space="preserve"> would not finish by June 30</w:t>
      </w:r>
      <w:r w:rsidRPr="00C3131F">
        <w:rPr>
          <w:rFonts w:ascii="Times New Roman" w:hAnsi="Times New Roman" w:cs="Times New Roman"/>
          <w:sz w:val="20"/>
          <w:szCs w:val="20"/>
          <w:vertAlign w:val="superscript"/>
        </w:rPr>
        <w:t>th</w:t>
      </w:r>
      <w:r>
        <w:rPr>
          <w:rFonts w:ascii="Times New Roman" w:hAnsi="Times New Roman" w:cs="Times New Roman"/>
          <w:sz w:val="20"/>
          <w:szCs w:val="20"/>
        </w:rPr>
        <w:t>.</w:t>
      </w:r>
    </w:p>
    <w:p w14:paraId="1CCEF35D" w14:textId="0BDFE268" w:rsidR="00C3131F" w:rsidRDefault="00C3131F" w:rsidP="00C3131F">
      <w:pPr>
        <w:pStyle w:val="ListParagraph"/>
        <w:numPr>
          <w:ilvl w:val="0"/>
          <w:numId w:val="13"/>
        </w:numPr>
        <w:spacing w:after="0"/>
        <w:rPr>
          <w:rFonts w:ascii="Times New Roman" w:hAnsi="Times New Roman" w:cs="Times New Roman"/>
          <w:sz w:val="20"/>
          <w:szCs w:val="20"/>
        </w:rPr>
      </w:pPr>
      <w:r>
        <w:rPr>
          <w:rFonts w:ascii="Times New Roman" w:hAnsi="Times New Roman" w:cs="Times New Roman"/>
          <w:sz w:val="20"/>
          <w:szCs w:val="20"/>
        </w:rPr>
        <w:t>NYSCION asked about de-obligating some funds. St Lawrence County has been told that it did the best at using this funding in the state. SLC is one of the only areas using the funding for training and employment through programs such as the Transitional Jobs Program.</w:t>
      </w:r>
    </w:p>
    <w:p w14:paraId="650EA788" w14:textId="1ECA8D2D" w:rsidR="00C3131F" w:rsidRPr="00C3131F" w:rsidRDefault="00C3131F" w:rsidP="00C3131F">
      <w:pPr>
        <w:pStyle w:val="ListParagraph"/>
        <w:numPr>
          <w:ilvl w:val="0"/>
          <w:numId w:val="13"/>
        </w:numPr>
        <w:spacing w:after="0"/>
        <w:rPr>
          <w:rFonts w:ascii="Times New Roman" w:hAnsi="Times New Roman" w:cs="Times New Roman"/>
          <w:sz w:val="20"/>
          <w:szCs w:val="20"/>
        </w:rPr>
      </w:pPr>
      <w:r>
        <w:rPr>
          <w:rFonts w:ascii="Times New Roman" w:hAnsi="Times New Roman" w:cs="Times New Roman"/>
          <w:sz w:val="20"/>
          <w:szCs w:val="20"/>
        </w:rPr>
        <w:t xml:space="preserve">Ms. Lewis reported that </w:t>
      </w:r>
      <w:r w:rsidR="00BC7961">
        <w:rPr>
          <w:rFonts w:ascii="Times New Roman" w:hAnsi="Times New Roman" w:cs="Times New Roman"/>
          <w:sz w:val="20"/>
          <w:szCs w:val="20"/>
        </w:rPr>
        <w:t>the DRC</w:t>
      </w:r>
      <w:r>
        <w:rPr>
          <w:rFonts w:ascii="Times New Roman" w:hAnsi="Times New Roman" w:cs="Times New Roman"/>
          <w:sz w:val="20"/>
          <w:szCs w:val="20"/>
        </w:rPr>
        <w:t xml:space="preserve"> has been doing a lot of </w:t>
      </w:r>
      <w:proofErr w:type="gramStart"/>
      <w:r>
        <w:rPr>
          <w:rFonts w:ascii="Times New Roman" w:hAnsi="Times New Roman" w:cs="Times New Roman"/>
          <w:sz w:val="20"/>
          <w:szCs w:val="20"/>
        </w:rPr>
        <w:t>outreach</w:t>
      </w:r>
      <w:proofErr w:type="gramEnd"/>
      <w:r>
        <w:rPr>
          <w:rFonts w:ascii="Times New Roman" w:hAnsi="Times New Roman" w:cs="Times New Roman"/>
          <w:sz w:val="20"/>
          <w:szCs w:val="20"/>
        </w:rPr>
        <w:t xml:space="preserve"> along with WIOA employees like Ms. Owens.</w:t>
      </w:r>
    </w:p>
    <w:p w14:paraId="329221C2" w14:textId="77777777" w:rsidR="00AD6437" w:rsidRPr="00105041" w:rsidRDefault="00AD6437" w:rsidP="001F30D3">
      <w:pPr>
        <w:spacing w:after="0"/>
        <w:rPr>
          <w:rFonts w:ascii="Times New Roman" w:hAnsi="Times New Roman" w:cs="Times New Roman"/>
          <w:color w:val="FF0000"/>
          <w:sz w:val="20"/>
          <w:szCs w:val="20"/>
        </w:rPr>
      </w:pPr>
    </w:p>
    <w:p w14:paraId="4C936B60" w14:textId="77777777" w:rsidR="00CF5676" w:rsidRPr="00105041" w:rsidRDefault="00CF5676"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NEXT MEETING:</w:t>
      </w:r>
    </w:p>
    <w:p w14:paraId="1CDC6C4F" w14:textId="77777777" w:rsidR="00CF5676" w:rsidRPr="00105041" w:rsidRDefault="00CF5676" w:rsidP="001F30D3">
      <w:pPr>
        <w:spacing w:after="0"/>
        <w:rPr>
          <w:rFonts w:ascii="Times New Roman" w:hAnsi="Times New Roman" w:cs="Times New Roman"/>
          <w:b/>
          <w:bCs/>
          <w:sz w:val="20"/>
          <w:szCs w:val="20"/>
        </w:rPr>
      </w:pPr>
    </w:p>
    <w:p w14:paraId="27A1DF98" w14:textId="5FF9292C" w:rsidR="00CF5676" w:rsidRDefault="00547CFB" w:rsidP="001F30D3">
      <w:pPr>
        <w:spacing w:after="0"/>
        <w:rPr>
          <w:rFonts w:ascii="Times New Roman" w:hAnsi="Times New Roman" w:cs="Times New Roman"/>
          <w:sz w:val="20"/>
          <w:szCs w:val="20"/>
        </w:rPr>
      </w:pPr>
      <w:r>
        <w:rPr>
          <w:rFonts w:ascii="Times New Roman" w:hAnsi="Times New Roman" w:cs="Times New Roman"/>
          <w:sz w:val="20"/>
          <w:szCs w:val="20"/>
        </w:rPr>
        <w:t xml:space="preserve">September </w:t>
      </w:r>
      <w:r w:rsidR="00336B10">
        <w:rPr>
          <w:rFonts w:ascii="Times New Roman" w:hAnsi="Times New Roman" w:cs="Times New Roman"/>
          <w:sz w:val="20"/>
          <w:szCs w:val="20"/>
        </w:rPr>
        <w:t>9</w:t>
      </w:r>
      <w:r w:rsidR="005D461E">
        <w:rPr>
          <w:rFonts w:ascii="Times New Roman" w:hAnsi="Times New Roman" w:cs="Times New Roman"/>
          <w:sz w:val="20"/>
          <w:szCs w:val="20"/>
        </w:rPr>
        <w:t>, 202</w:t>
      </w:r>
      <w:r w:rsidR="00336B10">
        <w:rPr>
          <w:rFonts w:ascii="Times New Roman" w:hAnsi="Times New Roman" w:cs="Times New Roman"/>
          <w:sz w:val="20"/>
          <w:szCs w:val="20"/>
        </w:rPr>
        <w:t>6</w:t>
      </w:r>
    </w:p>
    <w:p w14:paraId="0C5EDD47" w14:textId="77777777" w:rsidR="005D461E" w:rsidRPr="00105041" w:rsidRDefault="005D461E" w:rsidP="001F30D3">
      <w:pPr>
        <w:spacing w:after="0"/>
        <w:rPr>
          <w:rFonts w:ascii="Times New Roman" w:hAnsi="Times New Roman" w:cs="Times New Roman"/>
          <w:sz w:val="20"/>
          <w:szCs w:val="20"/>
        </w:rPr>
      </w:pPr>
    </w:p>
    <w:p w14:paraId="5E8DD109" w14:textId="77777777" w:rsidR="00CF5676" w:rsidRPr="00105041" w:rsidRDefault="00CF5676" w:rsidP="001F30D3">
      <w:pPr>
        <w:spacing w:after="0"/>
        <w:rPr>
          <w:rFonts w:ascii="Times New Roman" w:hAnsi="Times New Roman" w:cs="Times New Roman"/>
          <w:b/>
          <w:bCs/>
          <w:sz w:val="20"/>
          <w:szCs w:val="20"/>
          <w:u w:val="single"/>
        </w:rPr>
      </w:pPr>
      <w:r w:rsidRPr="00105041">
        <w:rPr>
          <w:rFonts w:ascii="Times New Roman" w:hAnsi="Times New Roman" w:cs="Times New Roman"/>
          <w:b/>
          <w:bCs/>
          <w:sz w:val="20"/>
          <w:szCs w:val="20"/>
          <w:u w:val="single"/>
        </w:rPr>
        <w:t>ADJOURNMENT:</w:t>
      </w:r>
    </w:p>
    <w:p w14:paraId="6E42F7DF" w14:textId="77777777" w:rsidR="00CF5676" w:rsidRPr="00105041" w:rsidRDefault="00CF5676" w:rsidP="001F30D3">
      <w:pPr>
        <w:spacing w:after="0"/>
        <w:rPr>
          <w:rFonts w:ascii="Times New Roman" w:hAnsi="Times New Roman" w:cs="Times New Roman"/>
          <w:b/>
          <w:bCs/>
          <w:sz w:val="20"/>
          <w:szCs w:val="20"/>
          <w:u w:val="single"/>
        </w:rPr>
      </w:pPr>
    </w:p>
    <w:p w14:paraId="6381C324" w14:textId="25CADCF6" w:rsidR="00CF5676" w:rsidRPr="00105041" w:rsidRDefault="00336B10" w:rsidP="001F30D3">
      <w:pPr>
        <w:spacing w:after="0"/>
        <w:rPr>
          <w:rFonts w:ascii="Times New Roman" w:hAnsi="Times New Roman" w:cs="Times New Roman"/>
          <w:sz w:val="20"/>
          <w:szCs w:val="20"/>
        </w:rPr>
      </w:pPr>
      <w:r>
        <w:rPr>
          <w:rFonts w:ascii="Times New Roman" w:hAnsi="Times New Roman" w:cs="Times New Roman"/>
          <w:sz w:val="20"/>
          <w:szCs w:val="20"/>
        </w:rPr>
        <w:t>Cummings</w:t>
      </w:r>
      <w:r w:rsidR="00AD6437" w:rsidRPr="00105041">
        <w:rPr>
          <w:rFonts w:ascii="Times New Roman" w:hAnsi="Times New Roman" w:cs="Times New Roman"/>
          <w:sz w:val="20"/>
          <w:szCs w:val="20"/>
        </w:rPr>
        <w:t xml:space="preserve"> moved/</w:t>
      </w:r>
      <w:r>
        <w:rPr>
          <w:rFonts w:ascii="Times New Roman" w:hAnsi="Times New Roman" w:cs="Times New Roman"/>
          <w:sz w:val="20"/>
          <w:szCs w:val="20"/>
        </w:rPr>
        <w:t>McDougall</w:t>
      </w:r>
      <w:r w:rsidR="00547CFB">
        <w:rPr>
          <w:rFonts w:ascii="Times New Roman" w:hAnsi="Times New Roman" w:cs="Times New Roman"/>
          <w:sz w:val="20"/>
          <w:szCs w:val="20"/>
        </w:rPr>
        <w:t xml:space="preserve"> </w:t>
      </w:r>
      <w:r w:rsidR="00CF5676" w:rsidRPr="00105041">
        <w:rPr>
          <w:rFonts w:ascii="Times New Roman" w:hAnsi="Times New Roman" w:cs="Times New Roman"/>
          <w:sz w:val="20"/>
          <w:szCs w:val="20"/>
        </w:rPr>
        <w:t xml:space="preserve">seconded </w:t>
      </w:r>
      <w:r w:rsidR="00547CFB">
        <w:rPr>
          <w:rFonts w:ascii="Times New Roman" w:hAnsi="Times New Roman" w:cs="Times New Roman"/>
          <w:sz w:val="20"/>
          <w:szCs w:val="20"/>
        </w:rPr>
        <w:t xml:space="preserve">that the meeting </w:t>
      </w:r>
      <w:proofErr w:type="gramStart"/>
      <w:r w:rsidR="00547CFB">
        <w:rPr>
          <w:rFonts w:ascii="Times New Roman" w:hAnsi="Times New Roman" w:cs="Times New Roman"/>
          <w:sz w:val="20"/>
          <w:szCs w:val="20"/>
        </w:rPr>
        <w:t>adjourn</w:t>
      </w:r>
      <w:proofErr w:type="gramEnd"/>
      <w:r w:rsidR="00547CFB">
        <w:rPr>
          <w:rFonts w:ascii="Times New Roman" w:hAnsi="Times New Roman" w:cs="Times New Roman"/>
          <w:sz w:val="20"/>
          <w:szCs w:val="20"/>
        </w:rPr>
        <w:t xml:space="preserve"> at 10:</w:t>
      </w:r>
      <w:r>
        <w:rPr>
          <w:rFonts w:ascii="Times New Roman" w:hAnsi="Times New Roman" w:cs="Times New Roman"/>
          <w:sz w:val="20"/>
          <w:szCs w:val="20"/>
        </w:rPr>
        <w:t>17</w:t>
      </w:r>
      <w:r w:rsidR="00CF5676" w:rsidRPr="00105041">
        <w:rPr>
          <w:rFonts w:ascii="Times New Roman" w:hAnsi="Times New Roman" w:cs="Times New Roman"/>
          <w:sz w:val="20"/>
          <w:szCs w:val="20"/>
        </w:rPr>
        <w:t xml:space="preserve"> a.m. by unanimous consent.</w:t>
      </w:r>
    </w:p>
    <w:p w14:paraId="110BA7FA" w14:textId="2AF301CA" w:rsidR="00CF5676" w:rsidRPr="00105041" w:rsidRDefault="00CF5676" w:rsidP="001F30D3">
      <w:pPr>
        <w:spacing w:after="0"/>
        <w:rPr>
          <w:rFonts w:ascii="Times New Roman" w:hAnsi="Times New Roman" w:cs="Times New Roman"/>
          <w:sz w:val="20"/>
          <w:szCs w:val="20"/>
        </w:rPr>
      </w:pPr>
    </w:p>
    <w:p w14:paraId="7C47F659" w14:textId="17D6FCD6" w:rsidR="001F30D3" w:rsidRPr="0080288F" w:rsidRDefault="00CF5676" w:rsidP="00E3704D">
      <w:pPr>
        <w:spacing w:after="0"/>
        <w:rPr>
          <w:rFonts w:ascii="Times New Roman" w:hAnsi="Times New Roman" w:cs="Times New Roman"/>
          <w:sz w:val="20"/>
          <w:szCs w:val="20"/>
        </w:rPr>
      </w:pPr>
      <w:r w:rsidRPr="00105041">
        <w:rPr>
          <w:rFonts w:ascii="Times New Roman" w:hAnsi="Times New Roman" w:cs="Times New Roman"/>
          <w:sz w:val="20"/>
          <w:szCs w:val="20"/>
        </w:rPr>
        <w:t xml:space="preserve">Respectfully submitted by </w:t>
      </w:r>
      <w:r w:rsidR="00AD6437" w:rsidRPr="00105041">
        <w:rPr>
          <w:rFonts w:ascii="Times New Roman" w:hAnsi="Times New Roman" w:cs="Times New Roman"/>
          <w:sz w:val="20"/>
          <w:szCs w:val="20"/>
        </w:rPr>
        <w:t>Pam Lewis</w:t>
      </w:r>
      <w:r w:rsidRPr="00105041">
        <w:rPr>
          <w:rFonts w:ascii="Times New Roman" w:hAnsi="Times New Roman" w:cs="Times New Roman"/>
          <w:sz w:val="20"/>
          <w:szCs w:val="20"/>
        </w:rPr>
        <w:t>, Ex</w:t>
      </w:r>
      <w:r w:rsidR="00187FF0" w:rsidRPr="00105041">
        <w:rPr>
          <w:rFonts w:ascii="Times New Roman" w:hAnsi="Times New Roman" w:cs="Times New Roman"/>
          <w:sz w:val="20"/>
          <w:szCs w:val="20"/>
        </w:rPr>
        <w:t>ecutive</w:t>
      </w:r>
      <w:r w:rsidRPr="00105041">
        <w:rPr>
          <w:rFonts w:ascii="Times New Roman" w:hAnsi="Times New Roman" w:cs="Times New Roman"/>
          <w:sz w:val="20"/>
          <w:szCs w:val="20"/>
        </w:rPr>
        <w:t xml:space="preserve"> Director, SLCWDB</w:t>
      </w:r>
    </w:p>
    <w:sectPr w:rsidR="001F30D3" w:rsidRPr="0080288F" w:rsidSect="00BC7961">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81D3A"/>
    <w:multiLevelType w:val="hybridMultilevel"/>
    <w:tmpl w:val="D1B25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D52C95"/>
    <w:multiLevelType w:val="hybridMultilevel"/>
    <w:tmpl w:val="149E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FB180F"/>
    <w:multiLevelType w:val="hybridMultilevel"/>
    <w:tmpl w:val="338E4A5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BDA10A2"/>
    <w:multiLevelType w:val="hybridMultilevel"/>
    <w:tmpl w:val="25CC54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341DD"/>
    <w:multiLevelType w:val="hybridMultilevel"/>
    <w:tmpl w:val="E50A5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A38A7"/>
    <w:multiLevelType w:val="hybridMultilevel"/>
    <w:tmpl w:val="432C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E94FF1"/>
    <w:multiLevelType w:val="hybridMultilevel"/>
    <w:tmpl w:val="1B76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E56975"/>
    <w:multiLevelType w:val="hybridMultilevel"/>
    <w:tmpl w:val="09EAA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D446FC"/>
    <w:multiLevelType w:val="hybridMultilevel"/>
    <w:tmpl w:val="CF76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2D2DA1"/>
    <w:multiLevelType w:val="hybridMultilevel"/>
    <w:tmpl w:val="4F6E90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A4747F"/>
    <w:multiLevelType w:val="hybridMultilevel"/>
    <w:tmpl w:val="181A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A36C6"/>
    <w:multiLevelType w:val="hybridMultilevel"/>
    <w:tmpl w:val="FEDE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284071"/>
    <w:multiLevelType w:val="hybridMultilevel"/>
    <w:tmpl w:val="D88A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075023">
    <w:abstractNumId w:val="11"/>
  </w:num>
  <w:num w:numId="2" w16cid:durableId="1976569428">
    <w:abstractNumId w:val="1"/>
  </w:num>
  <w:num w:numId="3" w16cid:durableId="1750807168">
    <w:abstractNumId w:val="6"/>
  </w:num>
  <w:num w:numId="4" w16cid:durableId="350448620">
    <w:abstractNumId w:val="10"/>
  </w:num>
  <w:num w:numId="5" w16cid:durableId="542911713">
    <w:abstractNumId w:val="7"/>
  </w:num>
  <w:num w:numId="6" w16cid:durableId="620763602">
    <w:abstractNumId w:val="8"/>
  </w:num>
  <w:num w:numId="7" w16cid:durableId="1343701029">
    <w:abstractNumId w:val="4"/>
  </w:num>
  <w:num w:numId="8" w16cid:durableId="787818904">
    <w:abstractNumId w:val="5"/>
  </w:num>
  <w:num w:numId="9" w16cid:durableId="159589037">
    <w:abstractNumId w:val="0"/>
  </w:num>
  <w:num w:numId="10" w16cid:durableId="1204320513">
    <w:abstractNumId w:val="12"/>
  </w:num>
  <w:num w:numId="11" w16cid:durableId="1593397455">
    <w:abstractNumId w:val="3"/>
  </w:num>
  <w:num w:numId="12" w16cid:durableId="1836142889">
    <w:abstractNumId w:val="2"/>
  </w:num>
  <w:num w:numId="13" w16cid:durableId="8062456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04D"/>
    <w:rsid w:val="000030D6"/>
    <w:rsid w:val="00006AD1"/>
    <w:rsid w:val="00007B39"/>
    <w:rsid w:val="00017177"/>
    <w:rsid w:val="000304F9"/>
    <w:rsid w:val="000309F8"/>
    <w:rsid w:val="00030C7E"/>
    <w:rsid w:val="000369FB"/>
    <w:rsid w:val="00042DE9"/>
    <w:rsid w:val="00051734"/>
    <w:rsid w:val="00053673"/>
    <w:rsid w:val="000551B3"/>
    <w:rsid w:val="0009685A"/>
    <w:rsid w:val="000D4A60"/>
    <w:rsid w:val="000D60C3"/>
    <w:rsid w:val="000D79C7"/>
    <w:rsid w:val="000E63B9"/>
    <w:rsid w:val="000F1591"/>
    <w:rsid w:val="000F1665"/>
    <w:rsid w:val="000F2C61"/>
    <w:rsid w:val="00105041"/>
    <w:rsid w:val="00121467"/>
    <w:rsid w:val="00122FC1"/>
    <w:rsid w:val="001243E5"/>
    <w:rsid w:val="001359E1"/>
    <w:rsid w:val="00147F62"/>
    <w:rsid w:val="00150CEC"/>
    <w:rsid w:val="00162436"/>
    <w:rsid w:val="001814EE"/>
    <w:rsid w:val="0018176E"/>
    <w:rsid w:val="00187FF0"/>
    <w:rsid w:val="00196402"/>
    <w:rsid w:val="001A7B5E"/>
    <w:rsid w:val="001B0229"/>
    <w:rsid w:val="001B1D4B"/>
    <w:rsid w:val="001D0B04"/>
    <w:rsid w:val="001D45FE"/>
    <w:rsid w:val="001D4C76"/>
    <w:rsid w:val="001F30D3"/>
    <w:rsid w:val="001F557A"/>
    <w:rsid w:val="001F6343"/>
    <w:rsid w:val="00225B19"/>
    <w:rsid w:val="00235B7B"/>
    <w:rsid w:val="00255819"/>
    <w:rsid w:val="00264DB0"/>
    <w:rsid w:val="00282728"/>
    <w:rsid w:val="0029373E"/>
    <w:rsid w:val="002A1E32"/>
    <w:rsid w:val="002A5E23"/>
    <w:rsid w:val="002C04A8"/>
    <w:rsid w:val="002C7A64"/>
    <w:rsid w:val="002D437F"/>
    <w:rsid w:val="003032DD"/>
    <w:rsid w:val="003039E8"/>
    <w:rsid w:val="00314C3C"/>
    <w:rsid w:val="00336B10"/>
    <w:rsid w:val="00371C02"/>
    <w:rsid w:val="003724DA"/>
    <w:rsid w:val="0037448F"/>
    <w:rsid w:val="00384D87"/>
    <w:rsid w:val="00385214"/>
    <w:rsid w:val="00396391"/>
    <w:rsid w:val="003973AA"/>
    <w:rsid w:val="003B57C2"/>
    <w:rsid w:val="003C547C"/>
    <w:rsid w:val="003F26B9"/>
    <w:rsid w:val="003F75EA"/>
    <w:rsid w:val="00413D59"/>
    <w:rsid w:val="00414986"/>
    <w:rsid w:val="00414F23"/>
    <w:rsid w:val="004164FB"/>
    <w:rsid w:val="004222B3"/>
    <w:rsid w:val="00423DF8"/>
    <w:rsid w:val="00453212"/>
    <w:rsid w:val="00475D81"/>
    <w:rsid w:val="0048031D"/>
    <w:rsid w:val="004904BE"/>
    <w:rsid w:val="004A7643"/>
    <w:rsid w:val="004B32B9"/>
    <w:rsid w:val="004D33B7"/>
    <w:rsid w:val="004E255D"/>
    <w:rsid w:val="005106ED"/>
    <w:rsid w:val="005118E9"/>
    <w:rsid w:val="00547CF6"/>
    <w:rsid w:val="00547CFB"/>
    <w:rsid w:val="005534B9"/>
    <w:rsid w:val="0057540F"/>
    <w:rsid w:val="005847C3"/>
    <w:rsid w:val="0058685C"/>
    <w:rsid w:val="00593E35"/>
    <w:rsid w:val="005D461E"/>
    <w:rsid w:val="005F266A"/>
    <w:rsid w:val="006230C2"/>
    <w:rsid w:val="00627107"/>
    <w:rsid w:val="00627A2C"/>
    <w:rsid w:val="00633BB9"/>
    <w:rsid w:val="00634AE7"/>
    <w:rsid w:val="00647C66"/>
    <w:rsid w:val="006863EE"/>
    <w:rsid w:val="0069666F"/>
    <w:rsid w:val="006A71FD"/>
    <w:rsid w:val="006C0AB6"/>
    <w:rsid w:val="006C6979"/>
    <w:rsid w:val="006E4EE6"/>
    <w:rsid w:val="006E58B9"/>
    <w:rsid w:val="006F2E4F"/>
    <w:rsid w:val="00715ECE"/>
    <w:rsid w:val="00720C19"/>
    <w:rsid w:val="00736081"/>
    <w:rsid w:val="00737846"/>
    <w:rsid w:val="00755CBC"/>
    <w:rsid w:val="007626DD"/>
    <w:rsid w:val="00781B69"/>
    <w:rsid w:val="00786FCC"/>
    <w:rsid w:val="007C03AC"/>
    <w:rsid w:val="007E4E55"/>
    <w:rsid w:val="007E7D0B"/>
    <w:rsid w:val="007F40B4"/>
    <w:rsid w:val="0080288F"/>
    <w:rsid w:val="0080414A"/>
    <w:rsid w:val="00833716"/>
    <w:rsid w:val="00860C0F"/>
    <w:rsid w:val="00872526"/>
    <w:rsid w:val="008747A1"/>
    <w:rsid w:val="00875DE4"/>
    <w:rsid w:val="008777CB"/>
    <w:rsid w:val="00880830"/>
    <w:rsid w:val="00886BC9"/>
    <w:rsid w:val="00890F83"/>
    <w:rsid w:val="008B0515"/>
    <w:rsid w:val="008E0DBD"/>
    <w:rsid w:val="008E43B7"/>
    <w:rsid w:val="008E4CF2"/>
    <w:rsid w:val="008F6473"/>
    <w:rsid w:val="009134F0"/>
    <w:rsid w:val="00926162"/>
    <w:rsid w:val="00940B78"/>
    <w:rsid w:val="0094269F"/>
    <w:rsid w:val="009734A8"/>
    <w:rsid w:val="009736A2"/>
    <w:rsid w:val="00993ECC"/>
    <w:rsid w:val="009A1BE8"/>
    <w:rsid w:val="009A1CEC"/>
    <w:rsid w:val="009A2696"/>
    <w:rsid w:val="009C02D8"/>
    <w:rsid w:val="009C75A1"/>
    <w:rsid w:val="009C7FF6"/>
    <w:rsid w:val="009D2801"/>
    <w:rsid w:val="009D3905"/>
    <w:rsid w:val="009D5F14"/>
    <w:rsid w:val="009E5202"/>
    <w:rsid w:val="009F131C"/>
    <w:rsid w:val="009F6252"/>
    <w:rsid w:val="00A01658"/>
    <w:rsid w:val="00A07354"/>
    <w:rsid w:val="00A30A56"/>
    <w:rsid w:val="00A87804"/>
    <w:rsid w:val="00A9558D"/>
    <w:rsid w:val="00AB7381"/>
    <w:rsid w:val="00AC1A70"/>
    <w:rsid w:val="00AD21E8"/>
    <w:rsid w:val="00AD6437"/>
    <w:rsid w:val="00AF034A"/>
    <w:rsid w:val="00B24709"/>
    <w:rsid w:val="00B270B6"/>
    <w:rsid w:val="00B3541D"/>
    <w:rsid w:val="00B570D9"/>
    <w:rsid w:val="00B752E2"/>
    <w:rsid w:val="00B816AA"/>
    <w:rsid w:val="00B83B34"/>
    <w:rsid w:val="00BB0D69"/>
    <w:rsid w:val="00BB68A1"/>
    <w:rsid w:val="00BB766A"/>
    <w:rsid w:val="00BB7683"/>
    <w:rsid w:val="00BC360B"/>
    <w:rsid w:val="00BC7961"/>
    <w:rsid w:val="00BE01B3"/>
    <w:rsid w:val="00BE6DC6"/>
    <w:rsid w:val="00BF200C"/>
    <w:rsid w:val="00BF29DA"/>
    <w:rsid w:val="00C0539F"/>
    <w:rsid w:val="00C239D0"/>
    <w:rsid w:val="00C3131F"/>
    <w:rsid w:val="00C43FBD"/>
    <w:rsid w:val="00C6490B"/>
    <w:rsid w:val="00C75367"/>
    <w:rsid w:val="00C95671"/>
    <w:rsid w:val="00CB2CFD"/>
    <w:rsid w:val="00CD255E"/>
    <w:rsid w:val="00CF5676"/>
    <w:rsid w:val="00CF6491"/>
    <w:rsid w:val="00D020A4"/>
    <w:rsid w:val="00D17421"/>
    <w:rsid w:val="00D655A2"/>
    <w:rsid w:val="00D74312"/>
    <w:rsid w:val="00D85B6A"/>
    <w:rsid w:val="00D90CB4"/>
    <w:rsid w:val="00D91569"/>
    <w:rsid w:val="00DB4074"/>
    <w:rsid w:val="00DD79D0"/>
    <w:rsid w:val="00E04195"/>
    <w:rsid w:val="00E1152F"/>
    <w:rsid w:val="00E15893"/>
    <w:rsid w:val="00E20C54"/>
    <w:rsid w:val="00E32B9D"/>
    <w:rsid w:val="00E3704D"/>
    <w:rsid w:val="00E4644B"/>
    <w:rsid w:val="00E90692"/>
    <w:rsid w:val="00E917BB"/>
    <w:rsid w:val="00EA2092"/>
    <w:rsid w:val="00ED14E5"/>
    <w:rsid w:val="00ED19F8"/>
    <w:rsid w:val="00EE3E50"/>
    <w:rsid w:val="00F10E44"/>
    <w:rsid w:val="00F23A14"/>
    <w:rsid w:val="00F314AA"/>
    <w:rsid w:val="00F4190F"/>
    <w:rsid w:val="00F4341F"/>
    <w:rsid w:val="00F45CD6"/>
    <w:rsid w:val="00F50102"/>
    <w:rsid w:val="00FB125C"/>
    <w:rsid w:val="00FC322C"/>
    <w:rsid w:val="00FE17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2546D"/>
  <w15:chartTrackingRefBased/>
  <w15:docId w15:val="{3AB2F49E-7E09-4542-AA84-6D01B66E3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B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9E5202"/>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9E5202"/>
    <w:rPr>
      <w:rFonts w:ascii="Times New Roman" w:eastAsia="Times New Roman" w:hAnsi="Times New Roman" w:cs="Times New Roman"/>
      <w:b/>
      <w:bCs/>
      <w:sz w:val="24"/>
      <w:szCs w:val="24"/>
    </w:rPr>
  </w:style>
  <w:style w:type="paragraph" w:styleId="ListParagraph">
    <w:name w:val="List Paragraph"/>
    <w:basedOn w:val="Normal"/>
    <w:uiPriority w:val="34"/>
    <w:qFormat/>
    <w:rsid w:val="00A07354"/>
    <w:pPr>
      <w:ind w:left="720"/>
      <w:contextualSpacing/>
    </w:pPr>
  </w:style>
  <w:style w:type="paragraph" w:styleId="BalloonText">
    <w:name w:val="Balloon Text"/>
    <w:basedOn w:val="Normal"/>
    <w:link w:val="BalloonTextChar"/>
    <w:uiPriority w:val="99"/>
    <w:semiHidden/>
    <w:unhideWhenUsed/>
    <w:rsid w:val="005F26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6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7520D-424E-45BB-A95E-DE796EB2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942</Words>
  <Characters>6580</Characters>
  <Application>Microsoft Office Word</Application>
  <DocSecurity>0</DocSecurity>
  <Lines>124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blashuaslcwdb@gmail.com</dc:creator>
  <cp:keywords/>
  <dc:description/>
  <cp:lastModifiedBy>Lewis, Pam</cp:lastModifiedBy>
  <cp:revision>2</cp:revision>
  <cp:lastPrinted>2024-06-26T19:38:00Z</cp:lastPrinted>
  <dcterms:created xsi:type="dcterms:W3CDTF">2026-09-01T14:09:00Z</dcterms:created>
  <dcterms:modified xsi:type="dcterms:W3CDTF">2026-09-01T14:09:00Z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2026-07-09T16:02:00Z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f3fe19da-447d-4550-8870-432d63594715</vt:lpwstr>
  </property>
  <property fmtid="{D5CDD505-2E9C-101B-9397-08002B2CF9AE}" pid="7" name="MSIP_Label_defa4170-0d19-0005-0004-bc88714345d2_ActionId">
    <vt:lpwstr>b376f698-d38b-466d-87a1-5abc39924718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